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9000BC" w:rsidRDefault="00D34CE1" w:rsidP="00EB19AD">
      <w:pPr>
        <w:pStyle w:val="Titel-Headline"/>
      </w:pPr>
      <w:bookmarkStart w:id="0" w:name="Untertitel"/>
      <w:r>
        <w:t>Press release</w:t>
      </w:r>
    </w:p>
    <w:p w14:paraId="5FE12E56" w14:textId="77777777" w:rsidR="00CE71C0" w:rsidRPr="009000BC" w:rsidRDefault="00CE71C0" w:rsidP="00064547">
      <w:pPr>
        <w:pStyle w:val="Linie"/>
      </w:pPr>
      <w:r>
        <w:rPr>
          <w:noProof/>
          <w:lang w:val="en-GB"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1334465"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00C0D321" w14:textId="4A481C95" w:rsidR="00901F5E" w:rsidRDefault="00901F5E" w:rsidP="00901F5E">
      <w:pPr>
        <w:pStyle w:val="Titel-Subline"/>
        <w:rPr>
          <w:color w:val="auto"/>
          <w:sz w:val="20"/>
          <w:szCs w:val="20"/>
        </w:rPr>
      </w:pPr>
      <w:r>
        <w:rPr>
          <w:color w:val="auto"/>
          <w:sz w:val="20"/>
        </w:rPr>
        <w:t xml:space="preserve">Dürr builds Industry 4.0 paint shop for </w:t>
      </w:r>
      <w:r w:rsidR="00876CB4">
        <w:rPr>
          <w:color w:val="auto"/>
          <w:sz w:val="20"/>
        </w:rPr>
        <w:t xml:space="preserve">a </w:t>
      </w:r>
      <w:r>
        <w:rPr>
          <w:color w:val="auto"/>
          <w:sz w:val="20"/>
        </w:rPr>
        <w:t>Chinese car maker in Wuhu</w:t>
      </w:r>
    </w:p>
    <w:p w14:paraId="007051DD" w14:textId="483E4716" w:rsidR="00901F5E" w:rsidRPr="00AA225B" w:rsidRDefault="00901F5E" w:rsidP="00901F5E">
      <w:pPr>
        <w:pStyle w:val="Titel-Subline"/>
        <w:rPr>
          <w:color w:val="auto"/>
          <w:sz w:val="20"/>
          <w:szCs w:val="20"/>
        </w:rPr>
      </w:pPr>
      <w:r>
        <w:t>Chery Automobile relies on 1</w:t>
      </w:r>
      <w:r w:rsidR="008F6027">
        <w:t>46</w:t>
      </w:r>
      <w:r>
        <w:t xml:space="preserve"> state-of-the-art robots and intelligent software from Dürr</w:t>
      </w:r>
    </w:p>
    <w:p w14:paraId="70013997" w14:textId="2EDE62A0" w:rsidR="00901F5E" w:rsidRDefault="00901F5E" w:rsidP="00901F5E">
      <w:pPr>
        <w:pStyle w:val="Flietext"/>
        <w:rPr>
          <w:rStyle w:val="Fettung"/>
        </w:rPr>
      </w:pPr>
      <w:proofErr w:type="spellStart"/>
      <w:r>
        <w:rPr>
          <w:rStyle w:val="Fettung"/>
        </w:rPr>
        <w:t>Bietigheim-Bissingen</w:t>
      </w:r>
      <w:proofErr w:type="spellEnd"/>
      <w:r>
        <w:rPr>
          <w:rStyle w:val="Fettung"/>
        </w:rPr>
        <w:t xml:space="preserve">, </w:t>
      </w:r>
      <w:r w:rsidR="009B765F">
        <w:rPr>
          <w:rStyle w:val="Fettung"/>
        </w:rPr>
        <w:t>29 September</w:t>
      </w:r>
      <w:r>
        <w:rPr>
          <w:rStyle w:val="Fettung"/>
        </w:rPr>
        <w:t xml:space="preserve"> 2022 – Dürr is building a new, turnkey paint shop for Chinese car manufacturer Chery Automobile Co. Ltd. for the flexible production of various models and drive systems. The focus is on intelligent networking and tracking all process sequences</w:t>
      </w:r>
      <w:r w:rsidR="00806950">
        <w:rPr>
          <w:rStyle w:val="Fettung"/>
        </w:rPr>
        <w:t xml:space="preserve"> using</w:t>
      </w:r>
      <w:r>
        <w:rPr>
          <w:rStyle w:val="Fettung"/>
        </w:rPr>
        <w:t xml:space="preserve"> a wealth of software solutions from the DXQ product family. Commissioning of the system </w:t>
      </w:r>
      <w:r w:rsidR="005837CE">
        <w:rPr>
          <w:rStyle w:val="Fettung"/>
        </w:rPr>
        <w:t xml:space="preserve">is planned for </w:t>
      </w:r>
      <w:r w:rsidR="008F6027">
        <w:rPr>
          <w:rStyle w:val="Fettung"/>
        </w:rPr>
        <w:t>2023</w:t>
      </w:r>
      <w:r w:rsidR="005837CE">
        <w:rPr>
          <w:rStyle w:val="Fettung"/>
        </w:rPr>
        <w:t xml:space="preserve"> </w:t>
      </w:r>
      <w:r w:rsidR="00E8364B">
        <w:rPr>
          <w:rStyle w:val="Fettung"/>
        </w:rPr>
        <w:t xml:space="preserve">at Chery’s company headquarters </w:t>
      </w:r>
      <w:r>
        <w:rPr>
          <w:rStyle w:val="Fettung"/>
        </w:rPr>
        <w:t xml:space="preserve">in Wuhu.  </w:t>
      </w:r>
    </w:p>
    <w:p w14:paraId="7A0B44EE" w14:textId="77777777" w:rsidR="00901F5E" w:rsidRDefault="00901F5E" w:rsidP="00901F5E">
      <w:pPr>
        <w:pStyle w:val="Flietext"/>
        <w:rPr>
          <w:rStyle w:val="Fettung"/>
        </w:rPr>
      </w:pPr>
    </w:p>
    <w:p w14:paraId="1D6065B5" w14:textId="255B3423" w:rsidR="00901F5E" w:rsidRDefault="00901F5E" w:rsidP="00901F5E">
      <w:pPr>
        <w:pStyle w:val="Flietext"/>
        <w:rPr>
          <w:rStyle w:val="Fettung"/>
          <w:b w:val="0"/>
        </w:rPr>
      </w:pPr>
      <w:r>
        <w:rPr>
          <w:rStyle w:val="Fettung"/>
          <w:b w:val="0"/>
        </w:rPr>
        <w:t xml:space="preserve">Flexibility, scalability, software expertise, high quality, and fast installation are the challenges </w:t>
      </w:r>
      <w:r w:rsidR="00806950">
        <w:rPr>
          <w:rStyle w:val="Fettung"/>
          <w:b w:val="0"/>
        </w:rPr>
        <w:t xml:space="preserve">Dürr faces </w:t>
      </w:r>
      <w:r w:rsidR="00E8364B">
        <w:rPr>
          <w:rStyle w:val="Fettung"/>
          <w:b w:val="0"/>
        </w:rPr>
        <w:t>during</w:t>
      </w:r>
      <w:r>
        <w:rPr>
          <w:rStyle w:val="Fettung"/>
          <w:b w:val="0"/>
        </w:rPr>
        <w:t xml:space="preserve"> the new plant </w:t>
      </w:r>
      <w:r w:rsidR="00E8364B">
        <w:rPr>
          <w:rStyle w:val="Fettung"/>
          <w:b w:val="0"/>
        </w:rPr>
        <w:t xml:space="preserve">construction </w:t>
      </w:r>
      <w:r>
        <w:rPr>
          <w:rStyle w:val="Fettung"/>
          <w:b w:val="0"/>
        </w:rPr>
        <w:t>in Wuhu, some 185 miles west of Shanghai. Chery sums up its requirements for the new plant by stating it wants it to be a “highly intelligent paint shop.</w:t>
      </w:r>
      <w:r w:rsidR="00806950">
        <w:rPr>
          <w:rStyle w:val="Fettung"/>
          <w:b w:val="0"/>
        </w:rPr>
        <w:t>”</w:t>
      </w:r>
      <w:r>
        <w:rPr>
          <w:rStyle w:val="Fettung"/>
          <w:b w:val="0"/>
        </w:rPr>
        <w:t xml:space="preserve"> It will paint numerous vehicle categories, from </w:t>
      </w:r>
      <w:r w:rsidR="00E8364B">
        <w:rPr>
          <w:rStyle w:val="Fettung"/>
          <w:b w:val="0"/>
        </w:rPr>
        <w:t>typical</w:t>
      </w:r>
      <w:r>
        <w:rPr>
          <w:rStyle w:val="Fettung"/>
          <w:b w:val="0"/>
        </w:rPr>
        <w:t xml:space="preserve"> bodies to SUVs. The paint shop is designed to allow future expansion and can also </w:t>
      </w:r>
      <w:r w:rsidR="00806950">
        <w:rPr>
          <w:rStyle w:val="Fettung"/>
          <w:b w:val="0"/>
        </w:rPr>
        <w:t>handle</w:t>
      </w:r>
      <w:r>
        <w:rPr>
          <w:rStyle w:val="Fettung"/>
          <w:b w:val="0"/>
        </w:rPr>
        <w:t xml:space="preserve"> two-tone painting. The plant </w:t>
      </w:r>
      <w:r w:rsidR="00E8364B">
        <w:rPr>
          <w:rStyle w:val="Fettung"/>
          <w:b w:val="0"/>
        </w:rPr>
        <w:t>will</w:t>
      </w:r>
      <w:r>
        <w:rPr>
          <w:rStyle w:val="Fettung"/>
          <w:b w:val="0"/>
        </w:rPr>
        <w:t xml:space="preserve"> be ready for operation within eight months</w:t>
      </w:r>
      <w:r w:rsidR="00E8364B">
        <w:rPr>
          <w:rStyle w:val="Fettung"/>
          <w:b w:val="0"/>
        </w:rPr>
        <w:t xml:space="preserve"> and</w:t>
      </w:r>
      <w:r w:rsidR="006719A9">
        <w:rPr>
          <w:rStyle w:val="Fettung"/>
          <w:b w:val="0"/>
        </w:rPr>
        <w:t xml:space="preserve"> </w:t>
      </w:r>
      <w:r w:rsidR="006B4D61">
        <w:rPr>
          <w:rStyle w:val="Fettung"/>
          <w:b w:val="0"/>
        </w:rPr>
        <w:t>will</w:t>
      </w:r>
      <w:r w:rsidR="006719A9">
        <w:rPr>
          <w:rStyle w:val="Fettung"/>
          <w:b w:val="0"/>
        </w:rPr>
        <w:t xml:space="preserve"> then</w:t>
      </w:r>
      <w:r w:rsidR="006B4D61">
        <w:rPr>
          <w:rStyle w:val="Fettung"/>
          <w:b w:val="0"/>
        </w:rPr>
        <w:t xml:space="preserve"> complete</w:t>
      </w:r>
      <w:r>
        <w:rPr>
          <w:rStyle w:val="Fettung"/>
          <w:b w:val="0"/>
        </w:rPr>
        <w:t xml:space="preserve"> bodies at a rate of up to 6</w:t>
      </w:r>
      <w:r w:rsidR="007802D4">
        <w:rPr>
          <w:rStyle w:val="Fettung"/>
          <w:b w:val="0"/>
        </w:rPr>
        <w:t>0</w:t>
      </w:r>
      <w:r>
        <w:rPr>
          <w:rStyle w:val="Fettung"/>
          <w:b w:val="0"/>
        </w:rPr>
        <w:t xml:space="preserve"> per hour. </w:t>
      </w:r>
    </w:p>
    <w:p w14:paraId="162AA55A" w14:textId="77777777" w:rsidR="00901F5E" w:rsidRDefault="00901F5E" w:rsidP="00901F5E">
      <w:pPr>
        <w:pStyle w:val="Flietext"/>
        <w:rPr>
          <w:rStyle w:val="Fettung"/>
          <w:b w:val="0"/>
        </w:rPr>
      </w:pPr>
    </w:p>
    <w:p w14:paraId="7D1623F1" w14:textId="5E9A6662" w:rsidR="00AA16BE" w:rsidRDefault="00AA16BE">
      <w:pPr>
        <w:tabs>
          <w:tab w:val="clear" w:pos="3572"/>
        </w:tabs>
        <w:spacing w:line="240" w:lineRule="auto"/>
        <w:rPr>
          <w:rStyle w:val="Fettung"/>
          <w:b w:val="0"/>
        </w:rPr>
      </w:pPr>
      <w:r>
        <w:rPr>
          <w:rStyle w:val="Fettung"/>
          <w:b w:val="0"/>
        </w:rPr>
        <w:br w:type="page"/>
      </w:r>
    </w:p>
    <w:p w14:paraId="556DC1DF" w14:textId="77777777" w:rsidR="00901F5E" w:rsidRPr="007D0AF8" w:rsidRDefault="00901F5E" w:rsidP="00901F5E">
      <w:pPr>
        <w:pStyle w:val="Flietext"/>
        <w:rPr>
          <w:rStyle w:val="Fettung"/>
        </w:rPr>
      </w:pPr>
      <w:r>
        <w:rPr>
          <w:rStyle w:val="Fettung"/>
        </w:rPr>
        <w:lastRenderedPageBreak/>
        <w:t>Extensive ensemble of robots</w:t>
      </w:r>
    </w:p>
    <w:p w14:paraId="6EB36273" w14:textId="7AE52F09" w:rsidR="00901F5E" w:rsidRDefault="00901F5E" w:rsidP="00901F5E">
      <w:pPr>
        <w:pStyle w:val="Flietext"/>
        <w:rPr>
          <w:rStyle w:val="Fettung"/>
          <w:b w:val="0"/>
        </w:rPr>
      </w:pPr>
      <w:r>
        <w:rPr>
          <w:rStyle w:val="Fettung"/>
          <w:b w:val="0"/>
        </w:rPr>
        <w:t xml:space="preserve">Dürr is equipping the new paint shop with an extensive ensemble of robots. </w:t>
      </w:r>
      <w:bookmarkStart w:id="1" w:name="_Hlk108683246"/>
      <w:r w:rsidR="005837CE">
        <w:rPr>
          <w:rStyle w:val="Fettung"/>
          <w:b w:val="0"/>
        </w:rPr>
        <w:t>T</w:t>
      </w:r>
      <w:r>
        <w:rPr>
          <w:rStyle w:val="Fettung"/>
          <w:b w:val="0"/>
        </w:rPr>
        <w:t xml:space="preserve">he 92 painting robots will </w:t>
      </w:r>
      <w:r w:rsidR="005837CE">
        <w:rPr>
          <w:rStyle w:val="Fettung"/>
          <w:b w:val="0"/>
        </w:rPr>
        <w:t>include</w:t>
      </w:r>
      <w:r>
        <w:rPr>
          <w:rStyle w:val="Fettung"/>
          <w:b w:val="0"/>
        </w:rPr>
        <w:t xml:space="preserve"> 16 </w:t>
      </w:r>
      <w:proofErr w:type="spellStart"/>
      <w:r>
        <w:rPr>
          <w:rFonts w:ascii="Arial" w:hAnsi="Arial"/>
          <w:b/>
          <w:sz w:val="23"/>
        </w:rPr>
        <w:t>Eco</w:t>
      </w:r>
      <w:r>
        <w:rPr>
          <w:rFonts w:ascii="Arial" w:hAnsi="Arial"/>
          <w:sz w:val="23"/>
        </w:rPr>
        <w:t>RP</w:t>
      </w:r>
      <w:proofErr w:type="spellEnd"/>
      <w:r>
        <w:rPr>
          <w:rFonts w:ascii="Arial" w:hAnsi="Arial"/>
          <w:sz w:val="23"/>
        </w:rPr>
        <w:t xml:space="preserve"> E043i</w:t>
      </w:r>
      <w:bookmarkEnd w:id="1"/>
      <w:r>
        <w:t xml:space="preserve"> </w:t>
      </w:r>
      <w:r>
        <w:rPr>
          <w:rFonts w:ascii="Arial" w:hAnsi="Arial"/>
          <w:sz w:val="23"/>
        </w:rPr>
        <w:t xml:space="preserve">and four </w:t>
      </w:r>
      <w:r>
        <w:rPr>
          <w:b/>
          <w:color w:val="auto"/>
        </w:rPr>
        <w:t>Eco</w:t>
      </w:r>
      <w:r>
        <w:rPr>
          <w:color w:val="auto"/>
        </w:rPr>
        <w:t>RPL043i</w:t>
      </w:r>
      <w:r>
        <w:rPr>
          <w:rFonts w:ascii="Arial" w:hAnsi="Arial"/>
          <w:sz w:val="23"/>
        </w:rPr>
        <w:t xml:space="preserve">. These robots, which are </w:t>
      </w:r>
      <w:r w:rsidR="00176026">
        <w:rPr>
          <w:rFonts w:ascii="Arial" w:hAnsi="Arial"/>
          <w:sz w:val="23"/>
        </w:rPr>
        <w:t>very</w:t>
      </w:r>
      <w:r>
        <w:rPr>
          <w:rFonts w:ascii="Arial" w:hAnsi="Arial"/>
          <w:sz w:val="23"/>
        </w:rPr>
        <w:t xml:space="preserve"> mobile because of their seventh axis, can easily reach even difficult-to-access places in the body</w:t>
      </w:r>
      <w:r w:rsidR="00176026" w:rsidRPr="00176026">
        <w:rPr>
          <w:rFonts w:ascii="Arial" w:hAnsi="Arial"/>
          <w:sz w:val="23"/>
        </w:rPr>
        <w:t xml:space="preserve"> </w:t>
      </w:r>
      <w:r w:rsidR="00176026">
        <w:rPr>
          <w:rFonts w:ascii="Arial" w:hAnsi="Arial"/>
          <w:sz w:val="23"/>
        </w:rPr>
        <w:t>interior</w:t>
      </w:r>
      <w:r>
        <w:rPr>
          <w:rFonts w:ascii="Arial" w:hAnsi="Arial"/>
          <w:sz w:val="23"/>
        </w:rPr>
        <w:t xml:space="preserve">. </w:t>
      </w:r>
      <w:proofErr w:type="spellStart"/>
      <w:r>
        <w:rPr>
          <w:rFonts w:ascii="Arial" w:hAnsi="Arial"/>
          <w:b/>
          <w:sz w:val="23"/>
        </w:rPr>
        <w:t>Eco</w:t>
      </w:r>
      <w:r>
        <w:rPr>
          <w:rFonts w:ascii="Arial" w:hAnsi="Arial"/>
          <w:sz w:val="23"/>
        </w:rPr>
        <w:t>BellCleaner</w:t>
      </w:r>
      <w:proofErr w:type="spellEnd"/>
      <w:r>
        <w:rPr>
          <w:rFonts w:ascii="Arial" w:hAnsi="Arial"/>
          <w:sz w:val="23"/>
        </w:rPr>
        <w:t xml:space="preserve"> D2 devices clean the high-speed rotary atomizers from the outside within the cycle time. Color changes and color channel </w:t>
      </w:r>
      <w:r w:rsidR="00E8364B">
        <w:rPr>
          <w:rFonts w:ascii="Arial" w:hAnsi="Arial"/>
          <w:sz w:val="23"/>
        </w:rPr>
        <w:t xml:space="preserve">cleaning </w:t>
      </w:r>
      <w:r>
        <w:rPr>
          <w:rFonts w:ascii="Arial" w:hAnsi="Arial"/>
          <w:sz w:val="23"/>
        </w:rPr>
        <w:t xml:space="preserve">inside the atomizer </w:t>
      </w:r>
      <w:r w:rsidR="00176026">
        <w:rPr>
          <w:rFonts w:ascii="Arial" w:hAnsi="Arial"/>
          <w:sz w:val="23"/>
        </w:rPr>
        <w:t>occur</w:t>
      </w:r>
      <w:r>
        <w:rPr>
          <w:rFonts w:ascii="Arial" w:hAnsi="Arial"/>
          <w:sz w:val="23"/>
        </w:rPr>
        <w:t xml:space="preserve"> in parallel, so the system is ready for the next paint job after 15 seconds. </w:t>
      </w:r>
      <w:r w:rsidR="00E8364B">
        <w:rPr>
          <w:rFonts w:ascii="Arial" w:hAnsi="Arial"/>
          <w:sz w:val="23"/>
        </w:rPr>
        <w:t xml:space="preserve">In addition, </w:t>
      </w:r>
      <w:r>
        <w:rPr>
          <w:rFonts w:ascii="Arial" w:hAnsi="Arial"/>
          <w:sz w:val="23"/>
        </w:rPr>
        <w:t xml:space="preserve">there are </w:t>
      </w:r>
      <w:r>
        <w:rPr>
          <w:rStyle w:val="Fettung"/>
          <w:b w:val="0"/>
        </w:rPr>
        <w:t xml:space="preserve">38 </w:t>
      </w:r>
      <w:r>
        <w:rPr>
          <w:rStyle w:val="Fettung"/>
        </w:rPr>
        <w:t>Eco</w:t>
      </w:r>
      <w:r>
        <w:rPr>
          <w:rStyle w:val="Fettung"/>
          <w:b w:val="0"/>
        </w:rPr>
        <w:t xml:space="preserve">R30L 16i and </w:t>
      </w:r>
      <w:proofErr w:type="spellStart"/>
      <w:r>
        <w:rPr>
          <w:rStyle w:val="Fettung"/>
        </w:rPr>
        <w:t>Eco</w:t>
      </w:r>
      <w:r>
        <w:rPr>
          <w:rStyle w:val="Fettung"/>
          <w:b w:val="0"/>
        </w:rPr>
        <w:t>RS</w:t>
      </w:r>
      <w:proofErr w:type="spellEnd"/>
      <w:r>
        <w:rPr>
          <w:rStyle w:val="Fettung"/>
          <w:b w:val="0"/>
        </w:rPr>
        <w:t> 16i</w:t>
      </w:r>
      <w:r w:rsidR="00176026" w:rsidRPr="00176026">
        <w:rPr>
          <w:rStyle w:val="Fettung"/>
          <w:b w:val="0"/>
        </w:rPr>
        <w:t xml:space="preserve"> </w:t>
      </w:r>
      <w:r w:rsidR="00176026">
        <w:rPr>
          <w:rStyle w:val="Fettung"/>
          <w:b w:val="0"/>
        </w:rPr>
        <w:t>sealing robots responsible for</w:t>
      </w:r>
      <w:r>
        <w:rPr>
          <w:rStyle w:val="Fettung"/>
          <w:b w:val="0"/>
        </w:rPr>
        <w:t xml:space="preserve"> all bonding and sealing processes </w:t>
      </w:r>
      <w:r w:rsidR="00131531">
        <w:rPr>
          <w:rStyle w:val="Fettung"/>
          <w:b w:val="0"/>
        </w:rPr>
        <w:t>and</w:t>
      </w:r>
      <w:r>
        <w:rPr>
          <w:rStyle w:val="Fettung"/>
          <w:b w:val="0"/>
        </w:rPr>
        <w:t xml:space="preserve"> four compatible cleaning robots. </w:t>
      </w:r>
    </w:p>
    <w:p w14:paraId="72D4B8D4" w14:textId="77777777" w:rsidR="00901F5E" w:rsidRDefault="00901F5E" w:rsidP="00901F5E">
      <w:pPr>
        <w:pStyle w:val="Flietext"/>
        <w:rPr>
          <w:rStyle w:val="Fettung"/>
          <w:b w:val="0"/>
        </w:rPr>
      </w:pPr>
    </w:p>
    <w:p w14:paraId="65C3A250" w14:textId="77777777" w:rsidR="00901F5E" w:rsidRPr="008104A6" w:rsidRDefault="00901F5E" w:rsidP="00901F5E">
      <w:pPr>
        <w:pStyle w:val="Flietext"/>
        <w:rPr>
          <w:rStyle w:val="Fettung"/>
        </w:rPr>
      </w:pPr>
      <w:r>
        <w:rPr>
          <w:rStyle w:val="Fettung"/>
        </w:rPr>
        <w:t>Many modules from the DXQ software family</w:t>
      </w:r>
    </w:p>
    <w:p w14:paraId="1D36B64C" w14:textId="78B17B36" w:rsidR="00901F5E" w:rsidRDefault="00901F5E" w:rsidP="00901F5E">
      <w:pPr>
        <w:pStyle w:val="Flietext"/>
        <w:rPr>
          <w:rStyle w:val="Fettung"/>
          <w:b w:val="0"/>
        </w:rPr>
      </w:pPr>
      <w:r>
        <w:rPr>
          <w:rStyle w:val="Fettung"/>
          <w:b w:val="0"/>
        </w:rPr>
        <w:t xml:space="preserve">The “highly intelligent paint shop” </w:t>
      </w:r>
      <w:r w:rsidR="005837CE">
        <w:rPr>
          <w:rStyle w:val="Fettung"/>
          <w:b w:val="0"/>
        </w:rPr>
        <w:t xml:space="preserve">Chery </w:t>
      </w:r>
      <w:r>
        <w:rPr>
          <w:rStyle w:val="Fettung"/>
          <w:b w:val="0"/>
        </w:rPr>
        <w:t>desire</w:t>
      </w:r>
      <w:r w:rsidR="005837CE">
        <w:rPr>
          <w:rStyle w:val="Fettung"/>
          <w:b w:val="0"/>
        </w:rPr>
        <w:t>s</w:t>
      </w:r>
      <w:r>
        <w:rPr>
          <w:rStyle w:val="Fettung"/>
          <w:b w:val="0"/>
        </w:rPr>
        <w:t xml:space="preserve"> will be</w:t>
      </w:r>
      <w:r w:rsidR="002A691A">
        <w:rPr>
          <w:rStyle w:val="Fettung"/>
          <w:b w:val="0"/>
        </w:rPr>
        <w:t>come</w:t>
      </w:r>
      <w:r>
        <w:rPr>
          <w:rStyle w:val="Fettung"/>
          <w:b w:val="0"/>
        </w:rPr>
        <w:t xml:space="preserve"> a reality in combination with</w:t>
      </w:r>
      <w:r>
        <w:rPr>
          <w:rStyle w:val="Fettung"/>
        </w:rPr>
        <w:t xml:space="preserve"> DXQ </w:t>
      </w:r>
      <w:r>
        <w:rPr>
          <w:rStyle w:val="Fettung"/>
          <w:b w:val="0"/>
        </w:rPr>
        <w:t xml:space="preserve">software products. </w:t>
      </w:r>
      <w:r w:rsidR="005837CE">
        <w:rPr>
          <w:rStyle w:val="Fettung"/>
          <w:b w:val="0"/>
        </w:rPr>
        <w:t xml:space="preserve">Dürr will use </w:t>
      </w:r>
      <w:proofErr w:type="spellStart"/>
      <w:r w:rsidR="005837CE">
        <w:rPr>
          <w:rStyle w:val="Fettung"/>
        </w:rPr>
        <w:t>DXQ</w:t>
      </w:r>
      <w:r w:rsidR="005837CE">
        <w:rPr>
          <w:rStyle w:val="Fettung"/>
          <w:b w:val="0"/>
        </w:rPr>
        <w:t>control</w:t>
      </w:r>
      <w:proofErr w:type="spellEnd"/>
      <w:r w:rsidR="005837CE">
        <w:rPr>
          <w:rStyle w:val="Fettung"/>
          <w:b w:val="0"/>
        </w:rPr>
        <w:t xml:space="preserve"> f</w:t>
      </w:r>
      <w:r>
        <w:rPr>
          <w:rStyle w:val="Fettung"/>
          <w:b w:val="0"/>
        </w:rPr>
        <w:t xml:space="preserve">or higher-level control of the plant. </w:t>
      </w:r>
      <w:r w:rsidR="005837CE">
        <w:rPr>
          <w:rStyle w:val="Fettung"/>
          <w:b w:val="0"/>
        </w:rPr>
        <w:t>T</w:t>
      </w:r>
      <w:r>
        <w:rPr>
          <w:rStyle w:val="Fettung"/>
          <w:b w:val="0"/>
        </w:rPr>
        <w:t xml:space="preserve">he software </w:t>
      </w:r>
      <w:r w:rsidR="005837CE">
        <w:rPr>
          <w:rStyle w:val="Fettung"/>
          <w:b w:val="0"/>
        </w:rPr>
        <w:t xml:space="preserve">seamlessly tracks </w:t>
      </w:r>
      <w:r>
        <w:rPr>
          <w:rStyle w:val="Fettung"/>
          <w:b w:val="0"/>
        </w:rPr>
        <w:t xml:space="preserve">the life cycle of each body. The </w:t>
      </w:r>
      <w:proofErr w:type="spellStart"/>
      <w:r>
        <w:rPr>
          <w:rStyle w:val="Fettung"/>
        </w:rPr>
        <w:t>DXQ</w:t>
      </w:r>
      <w:r>
        <w:rPr>
          <w:rStyle w:val="Fettung"/>
          <w:b w:val="0"/>
        </w:rPr>
        <w:t>equipment.operation</w:t>
      </w:r>
      <w:proofErr w:type="spellEnd"/>
      <w:r>
        <w:rPr>
          <w:rStyle w:val="Fettung"/>
          <w:b w:val="0"/>
        </w:rPr>
        <w:t xml:space="preserve"> human</w:t>
      </w:r>
      <w:r w:rsidR="00FE38B1">
        <w:rPr>
          <w:rStyle w:val="Fettung"/>
          <w:b w:val="0"/>
        </w:rPr>
        <w:t>-</w:t>
      </w:r>
      <w:r>
        <w:rPr>
          <w:rStyle w:val="Fettung"/>
          <w:b w:val="0"/>
        </w:rPr>
        <w:t xml:space="preserve">machine interface </w:t>
      </w:r>
      <w:r w:rsidR="005837CE">
        <w:rPr>
          <w:rStyle w:val="Fettung"/>
          <w:b w:val="0"/>
        </w:rPr>
        <w:t>visualizes and monitors</w:t>
      </w:r>
      <w:r>
        <w:rPr>
          <w:rStyle w:val="Fettung"/>
          <w:b w:val="0"/>
        </w:rPr>
        <w:t xml:space="preserve"> individual processes from any device. </w:t>
      </w:r>
      <w:proofErr w:type="spellStart"/>
      <w:r>
        <w:rPr>
          <w:rStyle w:val="Fettung"/>
        </w:rPr>
        <w:t>DXQ</w:t>
      </w:r>
      <w:r>
        <w:rPr>
          <w:rStyle w:val="Fettung"/>
          <w:b w:val="0"/>
        </w:rPr>
        <w:t>quality.management</w:t>
      </w:r>
      <w:proofErr w:type="spellEnd"/>
      <w:r>
        <w:rPr>
          <w:rStyle w:val="Fettung"/>
          <w:b w:val="0"/>
        </w:rPr>
        <w:t xml:space="preserve"> connects process monitoring with vehicle details, </w:t>
      </w:r>
      <w:r w:rsidR="005837CE">
        <w:rPr>
          <w:rStyle w:val="Fettung"/>
          <w:b w:val="0"/>
        </w:rPr>
        <w:t xml:space="preserve">creating </w:t>
      </w:r>
      <w:r>
        <w:rPr>
          <w:rStyle w:val="Fettung"/>
          <w:b w:val="0"/>
        </w:rPr>
        <w:t xml:space="preserve">a seamless data record for each vehicle. And </w:t>
      </w:r>
      <w:proofErr w:type="spellStart"/>
      <w:r>
        <w:rPr>
          <w:rStyle w:val="Fettung"/>
        </w:rPr>
        <w:t>DXQ</w:t>
      </w:r>
      <w:r>
        <w:rPr>
          <w:rStyle w:val="Fettung"/>
          <w:b w:val="0"/>
        </w:rPr>
        <w:t>equipment.maintenance</w:t>
      </w:r>
      <w:proofErr w:type="spellEnd"/>
      <w:r>
        <w:rPr>
          <w:rStyle w:val="Fettung"/>
          <w:b w:val="0"/>
        </w:rPr>
        <w:t xml:space="preserve"> logs when individual components like pumps, valves, or filters need to be maintained. In addition, numerous other </w:t>
      </w:r>
      <w:r w:rsidR="00C47482">
        <w:rPr>
          <w:rStyle w:val="Fettung"/>
        </w:rPr>
        <w:t>DXQ</w:t>
      </w:r>
      <w:r w:rsidR="00C47482">
        <w:rPr>
          <w:rStyle w:val="Fettung"/>
          <w:b w:val="0"/>
        </w:rPr>
        <w:t xml:space="preserve"> portfolio </w:t>
      </w:r>
      <w:r>
        <w:rPr>
          <w:rStyle w:val="Fettung"/>
          <w:b w:val="0"/>
        </w:rPr>
        <w:t>modules</w:t>
      </w:r>
      <w:r w:rsidR="00C47482">
        <w:rPr>
          <w:rStyle w:val="Fettung"/>
          <w:b w:val="0"/>
        </w:rPr>
        <w:t xml:space="preserve"> </w:t>
      </w:r>
      <w:r>
        <w:rPr>
          <w:rStyle w:val="Fettung"/>
          <w:b w:val="0"/>
        </w:rPr>
        <w:t xml:space="preserve">will guarantee data-based and fully automated </w:t>
      </w:r>
      <w:r w:rsidR="00C47482">
        <w:rPr>
          <w:rStyle w:val="Fettung"/>
          <w:b w:val="0"/>
        </w:rPr>
        <w:t xml:space="preserve">paint shop </w:t>
      </w:r>
      <w:r>
        <w:rPr>
          <w:rStyle w:val="Fettung"/>
          <w:b w:val="0"/>
        </w:rPr>
        <w:t xml:space="preserve">operation. </w:t>
      </w:r>
    </w:p>
    <w:p w14:paraId="56FC5647" w14:textId="77777777" w:rsidR="00901F5E" w:rsidRDefault="00901F5E" w:rsidP="00901F5E">
      <w:pPr>
        <w:pStyle w:val="Flietext"/>
        <w:rPr>
          <w:rStyle w:val="Fettung"/>
          <w:b w:val="0"/>
        </w:rPr>
      </w:pPr>
    </w:p>
    <w:p w14:paraId="2986C560" w14:textId="7C74B7F7" w:rsidR="00901F5E" w:rsidRPr="008D6350" w:rsidRDefault="00901F5E" w:rsidP="00901F5E">
      <w:pPr>
        <w:pStyle w:val="Flietext"/>
        <w:rPr>
          <w:rStyle w:val="Fettung"/>
        </w:rPr>
      </w:pPr>
      <w:r>
        <w:rPr>
          <w:rStyle w:val="Fettung"/>
        </w:rPr>
        <w:t>Energy efficien</w:t>
      </w:r>
      <w:r w:rsidR="00FB0E1F">
        <w:rPr>
          <w:rStyle w:val="Fettung"/>
        </w:rPr>
        <w:t>cy</w:t>
      </w:r>
      <w:r>
        <w:rPr>
          <w:rStyle w:val="Fettung"/>
        </w:rPr>
        <w:t xml:space="preserve"> through intelligent air management</w:t>
      </w:r>
    </w:p>
    <w:p w14:paraId="324EB6B6" w14:textId="21ACB74D" w:rsidR="00901F5E" w:rsidRDefault="00901F5E" w:rsidP="00901F5E">
      <w:pPr>
        <w:pStyle w:val="Flietext"/>
        <w:rPr>
          <w:rStyle w:val="Fettung"/>
          <w:b w:val="0"/>
        </w:rPr>
      </w:pPr>
      <w:r>
        <w:rPr>
          <w:rStyle w:val="Fettung"/>
          <w:b w:val="0"/>
        </w:rPr>
        <w:t xml:space="preserve">In addition to </w:t>
      </w:r>
      <w:r w:rsidR="005837CE">
        <w:rPr>
          <w:rStyle w:val="Fettung"/>
          <w:b w:val="0"/>
        </w:rPr>
        <w:t xml:space="preserve">plant </w:t>
      </w:r>
      <w:r>
        <w:rPr>
          <w:rStyle w:val="Fettung"/>
          <w:b w:val="0"/>
        </w:rPr>
        <w:t xml:space="preserve">flexibility and the networking of all components, </w:t>
      </w:r>
      <w:r w:rsidR="005837CE">
        <w:rPr>
          <w:rStyle w:val="Fettung"/>
          <w:b w:val="0"/>
        </w:rPr>
        <w:t xml:space="preserve">energy efficiency is important to </w:t>
      </w:r>
      <w:r>
        <w:rPr>
          <w:rStyle w:val="Fettung"/>
          <w:b w:val="0"/>
        </w:rPr>
        <w:t xml:space="preserve">Chery. </w:t>
      </w:r>
      <w:proofErr w:type="spellStart"/>
      <w:r w:rsidR="005837CE">
        <w:rPr>
          <w:rStyle w:val="Fett"/>
        </w:rPr>
        <w:t>Eco</w:t>
      </w:r>
      <w:r w:rsidR="005837CE">
        <w:t>Smart</w:t>
      </w:r>
      <w:proofErr w:type="spellEnd"/>
      <w:r w:rsidR="005837CE">
        <w:t xml:space="preserve"> VEC</w:t>
      </w:r>
      <w:r w:rsidR="005837CE">
        <w:rPr>
          <w:rStyle w:val="Fettung"/>
          <w:b w:val="0"/>
        </w:rPr>
        <w:t xml:space="preserve"> regulates the ovens’ </w:t>
      </w:r>
      <w:r>
        <w:rPr>
          <w:rStyle w:val="Fettung"/>
          <w:b w:val="0"/>
        </w:rPr>
        <w:t>fresh and exhaust air control, which are the biggest energy consumers in the coating process alongside the painting booths</w:t>
      </w:r>
      <w:r>
        <w:t xml:space="preserve">. </w:t>
      </w:r>
      <w:r w:rsidR="005837CE">
        <w:rPr>
          <w:rStyle w:val="Fettung"/>
          <w:b w:val="0"/>
        </w:rPr>
        <w:t>I</w:t>
      </w:r>
      <w:r>
        <w:rPr>
          <w:rStyle w:val="Fettung"/>
          <w:b w:val="0"/>
        </w:rPr>
        <w:t>ntelligent air management adjusts the energy supply to the actual need and reduces it in partial-load operation</w:t>
      </w:r>
      <w:r w:rsidR="005A131F">
        <w:rPr>
          <w:rStyle w:val="Fettung"/>
          <w:b w:val="0"/>
        </w:rPr>
        <w:t xml:space="preserve">, </w:t>
      </w:r>
      <w:r>
        <w:rPr>
          <w:rStyle w:val="Fettung"/>
          <w:b w:val="0"/>
        </w:rPr>
        <w:t>sav</w:t>
      </w:r>
      <w:r w:rsidR="005A131F">
        <w:rPr>
          <w:rStyle w:val="Fettung"/>
          <w:b w:val="0"/>
        </w:rPr>
        <w:t>ing</w:t>
      </w:r>
      <w:r>
        <w:rPr>
          <w:rStyle w:val="Fettung"/>
          <w:b w:val="0"/>
        </w:rPr>
        <w:t xml:space="preserve"> </w:t>
      </w:r>
      <w:r w:rsidR="00FB0E1F">
        <w:rPr>
          <w:rStyle w:val="Fettung"/>
          <w:b w:val="0"/>
        </w:rPr>
        <w:t xml:space="preserve">not only </w:t>
      </w:r>
      <w:r>
        <w:rPr>
          <w:rStyle w:val="Fettung"/>
          <w:b w:val="0"/>
        </w:rPr>
        <w:t>energy but reduc</w:t>
      </w:r>
      <w:r w:rsidR="005A131F">
        <w:rPr>
          <w:rStyle w:val="Fettung"/>
          <w:b w:val="0"/>
        </w:rPr>
        <w:t>ing</w:t>
      </w:r>
      <w:r w:rsidR="00FB0E1F">
        <w:rPr>
          <w:rStyle w:val="Fettung"/>
          <w:b w:val="0"/>
        </w:rPr>
        <w:t xml:space="preserve"> </w:t>
      </w:r>
      <w:r>
        <w:rPr>
          <w:rStyle w:val="Fettung"/>
          <w:b w:val="0"/>
        </w:rPr>
        <w:t>CO</w:t>
      </w:r>
      <w:r>
        <w:rPr>
          <w:rStyle w:val="Fettung"/>
          <w:b w:val="0"/>
          <w:vertAlign w:val="subscript"/>
        </w:rPr>
        <w:t>2</w:t>
      </w:r>
      <w:r>
        <w:rPr>
          <w:rStyle w:val="Fettung"/>
          <w:b w:val="0"/>
        </w:rPr>
        <w:t xml:space="preserve"> </w:t>
      </w:r>
      <w:r w:rsidR="005837CE">
        <w:rPr>
          <w:rStyle w:val="Fettung"/>
          <w:b w:val="0"/>
        </w:rPr>
        <w:t>emissions</w:t>
      </w:r>
      <w:r>
        <w:rPr>
          <w:rStyle w:val="Fettung"/>
          <w:b w:val="0"/>
        </w:rPr>
        <w:t xml:space="preserve">. </w:t>
      </w:r>
    </w:p>
    <w:p w14:paraId="10C43EDC" w14:textId="20C9CB9F" w:rsidR="00AA16BE" w:rsidRDefault="00AA16BE">
      <w:pPr>
        <w:tabs>
          <w:tab w:val="clear" w:pos="3572"/>
        </w:tabs>
        <w:spacing w:line="240" w:lineRule="auto"/>
        <w:rPr>
          <w:rStyle w:val="Fettung"/>
          <w:b w:val="0"/>
        </w:rPr>
      </w:pPr>
      <w:r>
        <w:rPr>
          <w:rStyle w:val="Fettung"/>
          <w:b w:val="0"/>
        </w:rPr>
        <w:br w:type="page"/>
      </w:r>
    </w:p>
    <w:p w14:paraId="53AC301F" w14:textId="74DC523E" w:rsidR="00901F5E" w:rsidRPr="008D6350" w:rsidRDefault="00901F5E" w:rsidP="00901F5E">
      <w:pPr>
        <w:pStyle w:val="Flietext"/>
        <w:rPr>
          <w:rStyle w:val="Fettung"/>
        </w:rPr>
      </w:pPr>
      <w:r>
        <w:rPr>
          <w:rStyle w:val="Fettung"/>
        </w:rPr>
        <w:lastRenderedPageBreak/>
        <w:t xml:space="preserve">Chery is China’s </w:t>
      </w:r>
      <w:r w:rsidR="00320504">
        <w:rPr>
          <w:rStyle w:val="Fettung"/>
        </w:rPr>
        <w:t>top</w:t>
      </w:r>
      <w:r>
        <w:rPr>
          <w:rStyle w:val="Fettung"/>
        </w:rPr>
        <w:t xml:space="preserve"> car exporter </w:t>
      </w:r>
    </w:p>
    <w:p w14:paraId="0FBF09EE" w14:textId="7EBFC0DF" w:rsidR="00901F5E" w:rsidRDefault="00901F5E" w:rsidP="00901F5E">
      <w:pPr>
        <w:pStyle w:val="Flietext"/>
        <w:rPr>
          <w:rStyle w:val="Fettung"/>
          <w:b w:val="0"/>
        </w:rPr>
      </w:pPr>
      <w:r>
        <w:rPr>
          <w:rStyle w:val="Fettung"/>
          <w:b w:val="0"/>
        </w:rPr>
        <w:t xml:space="preserve">Car manufacturer Chery was established in 1997 and is China’s </w:t>
      </w:r>
      <w:r w:rsidR="00320504">
        <w:rPr>
          <w:rStyle w:val="Fettung"/>
          <w:b w:val="0"/>
        </w:rPr>
        <w:t>top</w:t>
      </w:r>
      <w:r>
        <w:rPr>
          <w:rStyle w:val="Fettung"/>
          <w:b w:val="0"/>
        </w:rPr>
        <w:t xml:space="preserve"> car exporter. According to </w:t>
      </w:r>
      <w:r w:rsidR="00320504">
        <w:rPr>
          <w:rStyle w:val="Fettung"/>
          <w:b w:val="0"/>
        </w:rPr>
        <w:t>their</w:t>
      </w:r>
      <w:r>
        <w:rPr>
          <w:rStyle w:val="Fettung"/>
          <w:b w:val="0"/>
        </w:rPr>
        <w:t xml:space="preserve"> figures, Chery has already sold over nine million vehicles in more than 80 countries and regions. In 2019, the company opened a development and design center in </w:t>
      </w:r>
      <w:proofErr w:type="spellStart"/>
      <w:r>
        <w:rPr>
          <w:rStyle w:val="Fettung"/>
          <w:b w:val="0"/>
        </w:rPr>
        <w:t>Raunheim</w:t>
      </w:r>
      <w:proofErr w:type="spellEnd"/>
      <w:r>
        <w:rPr>
          <w:rStyle w:val="Fettung"/>
          <w:b w:val="0"/>
        </w:rPr>
        <w:t xml:space="preserve"> near Frankfurt, Germany</w:t>
      </w:r>
      <w:r w:rsidR="001C5B54">
        <w:rPr>
          <w:rStyle w:val="Fettung"/>
          <w:b w:val="0"/>
        </w:rPr>
        <w:t>, to</w:t>
      </w:r>
      <w:r>
        <w:rPr>
          <w:rStyle w:val="Fettung"/>
          <w:b w:val="0"/>
        </w:rPr>
        <w:t xml:space="preserve"> gain a foothold in the European market. </w:t>
      </w:r>
    </w:p>
    <w:p w14:paraId="2EEC9BD2" w14:textId="77777777" w:rsidR="00901F5E" w:rsidRPr="00197A69" w:rsidRDefault="00901F5E" w:rsidP="00901F5E">
      <w:pPr>
        <w:pStyle w:val="Flietext"/>
        <w:rPr>
          <w:rStyle w:val="Fettung"/>
        </w:rPr>
      </w:pPr>
    </w:p>
    <w:p w14:paraId="46228F25" w14:textId="77777777" w:rsidR="00901F5E" w:rsidRDefault="00901F5E" w:rsidP="00901F5E">
      <w:pPr>
        <w:spacing w:line="280" w:lineRule="atLeast"/>
        <w:rPr>
          <w:rStyle w:val="Fettung"/>
        </w:rPr>
      </w:pPr>
      <w:r>
        <w:rPr>
          <w:rStyle w:val="Fettung"/>
        </w:rPr>
        <w:t>Pictures</w:t>
      </w:r>
    </w:p>
    <w:p w14:paraId="36DA5FB3" w14:textId="77777777" w:rsidR="00901F5E" w:rsidRDefault="00901F5E" w:rsidP="00901F5E">
      <w:pPr>
        <w:spacing w:line="280" w:lineRule="atLeast"/>
        <w:rPr>
          <w:rStyle w:val="Fettung"/>
        </w:rPr>
      </w:pPr>
    </w:p>
    <w:p w14:paraId="72962706" w14:textId="12C46797" w:rsidR="00901F5E" w:rsidRDefault="00B125A9" w:rsidP="00901F5E">
      <w:pPr>
        <w:spacing w:line="280" w:lineRule="atLeast"/>
        <w:rPr>
          <w:rStyle w:val="Fettung"/>
        </w:rPr>
      </w:pPr>
      <w:r>
        <w:rPr>
          <w:rStyle w:val="berschrift6Zchn"/>
          <w:b/>
          <w:noProof/>
        </w:rPr>
        <w:drawing>
          <wp:inline distT="0" distB="0" distL="0" distR="0" wp14:anchorId="13C6C794" wp14:editId="4BE32353">
            <wp:extent cx="4510936" cy="3190875"/>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12491" cy="3191975"/>
                    </a:xfrm>
                    <a:prstGeom prst="rect">
                      <a:avLst/>
                    </a:prstGeom>
                    <a:noFill/>
                    <a:ln>
                      <a:noFill/>
                    </a:ln>
                  </pic:spPr>
                </pic:pic>
              </a:graphicData>
            </a:graphic>
          </wp:inline>
        </w:drawing>
      </w:r>
    </w:p>
    <w:p w14:paraId="0563F896" w14:textId="77777777" w:rsidR="00901F5E" w:rsidRDefault="00901F5E" w:rsidP="00901F5E">
      <w:pPr>
        <w:spacing w:line="280" w:lineRule="atLeast"/>
        <w:rPr>
          <w:sz w:val="17"/>
          <w:szCs w:val="17"/>
        </w:rPr>
      </w:pPr>
      <w:r>
        <w:rPr>
          <w:rStyle w:val="Fettung"/>
          <w:sz w:val="17"/>
        </w:rPr>
        <w:t>Picture 1</w:t>
      </w:r>
      <w:r>
        <w:rPr>
          <w:sz w:val="17"/>
        </w:rPr>
        <w:t xml:space="preserve">: Extremely mobile and precise: the 92 painting robots include 16 </w:t>
      </w:r>
      <w:proofErr w:type="spellStart"/>
      <w:r>
        <w:rPr>
          <w:b/>
          <w:sz w:val="17"/>
        </w:rPr>
        <w:t>Eco</w:t>
      </w:r>
      <w:r>
        <w:rPr>
          <w:sz w:val="17"/>
        </w:rPr>
        <w:t>RP</w:t>
      </w:r>
      <w:proofErr w:type="spellEnd"/>
      <w:r>
        <w:rPr>
          <w:sz w:val="17"/>
        </w:rPr>
        <w:t xml:space="preserve"> E043i.</w:t>
      </w:r>
    </w:p>
    <w:p w14:paraId="67443914" w14:textId="736A1E9E" w:rsidR="00901F5E" w:rsidRDefault="00901F5E" w:rsidP="00901F5E">
      <w:pPr>
        <w:spacing w:line="280" w:lineRule="atLeast"/>
        <w:rPr>
          <w:sz w:val="17"/>
          <w:szCs w:val="17"/>
        </w:rPr>
      </w:pPr>
    </w:p>
    <w:p w14:paraId="492599BF" w14:textId="606E05C4" w:rsidR="00B125A9" w:rsidRDefault="00B125A9" w:rsidP="00901F5E">
      <w:pPr>
        <w:spacing w:line="280" w:lineRule="atLeast"/>
        <w:rPr>
          <w:sz w:val="17"/>
          <w:szCs w:val="17"/>
        </w:rPr>
      </w:pPr>
      <w:r>
        <w:rPr>
          <w:rStyle w:val="berschrift6Zchn"/>
          <w:b/>
          <w:noProof/>
        </w:rPr>
        <w:lastRenderedPageBreak/>
        <w:drawing>
          <wp:inline distT="0" distB="0" distL="0" distR="0" wp14:anchorId="77E02696" wp14:editId="6D354864">
            <wp:extent cx="3533775" cy="4585042"/>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3537033" cy="4589269"/>
                    </a:xfrm>
                    <a:prstGeom prst="rect">
                      <a:avLst/>
                    </a:prstGeom>
                    <a:noFill/>
                    <a:ln>
                      <a:noFill/>
                    </a:ln>
                  </pic:spPr>
                </pic:pic>
              </a:graphicData>
            </a:graphic>
          </wp:inline>
        </w:drawing>
      </w:r>
    </w:p>
    <w:p w14:paraId="46D06F66" w14:textId="7D842A74" w:rsidR="00901F5E" w:rsidRDefault="00901F5E" w:rsidP="00901F5E">
      <w:pPr>
        <w:spacing w:line="280" w:lineRule="atLeast"/>
        <w:rPr>
          <w:sz w:val="17"/>
        </w:rPr>
      </w:pPr>
      <w:r>
        <w:rPr>
          <w:rStyle w:val="Fettung"/>
          <w:sz w:val="17"/>
        </w:rPr>
        <w:t>Picture 2</w:t>
      </w:r>
      <w:r>
        <w:rPr>
          <w:sz w:val="17"/>
        </w:rPr>
        <w:t xml:space="preserve">: </w:t>
      </w:r>
      <w:proofErr w:type="spellStart"/>
      <w:r>
        <w:rPr>
          <w:b/>
          <w:sz w:val="17"/>
        </w:rPr>
        <w:t>Eco</w:t>
      </w:r>
      <w:r>
        <w:rPr>
          <w:sz w:val="17"/>
        </w:rPr>
        <w:t>BellCleaner</w:t>
      </w:r>
      <w:proofErr w:type="spellEnd"/>
      <w:r>
        <w:rPr>
          <w:sz w:val="17"/>
        </w:rPr>
        <w:t xml:space="preserve"> D2 devices clean the high-speed rotary atomizers from the outside.</w:t>
      </w:r>
    </w:p>
    <w:p w14:paraId="525DA77D" w14:textId="5087FEBD" w:rsidR="00B125A9" w:rsidRDefault="00B125A9" w:rsidP="00901F5E">
      <w:pPr>
        <w:spacing w:line="280" w:lineRule="atLeast"/>
        <w:rPr>
          <w:rStyle w:val="Fettung"/>
          <w:sz w:val="17"/>
          <w:szCs w:val="17"/>
        </w:rPr>
      </w:pPr>
    </w:p>
    <w:p w14:paraId="15D29206" w14:textId="77777777" w:rsidR="00B125A9" w:rsidRDefault="00B125A9" w:rsidP="00B125A9">
      <w:pPr>
        <w:spacing w:line="276" w:lineRule="auto"/>
        <w:rPr>
          <w:rFonts w:ascii="Arial" w:hAnsi="Arial" w:cs="Arial"/>
          <w:iCs/>
          <w:sz w:val="18"/>
          <w:szCs w:val="18"/>
        </w:rPr>
      </w:pPr>
    </w:p>
    <w:p w14:paraId="27742B3D" w14:textId="77777777" w:rsidR="00E622CC" w:rsidRDefault="00E622CC" w:rsidP="00B125A9">
      <w:pPr>
        <w:spacing w:line="276" w:lineRule="auto"/>
        <w:rPr>
          <w:rFonts w:ascii="Arial" w:hAnsi="Arial" w:cs="Arial"/>
          <w:iCs/>
          <w:sz w:val="18"/>
          <w:szCs w:val="18"/>
        </w:rPr>
      </w:pPr>
    </w:p>
    <w:p w14:paraId="74AE0671" w14:textId="77777777" w:rsidR="00E622CC" w:rsidRDefault="00E622CC" w:rsidP="00B125A9">
      <w:pPr>
        <w:spacing w:line="276" w:lineRule="auto"/>
        <w:rPr>
          <w:rFonts w:ascii="Arial" w:hAnsi="Arial" w:cs="Arial"/>
          <w:iCs/>
          <w:sz w:val="18"/>
          <w:szCs w:val="18"/>
        </w:rPr>
      </w:pPr>
    </w:p>
    <w:p w14:paraId="1F173398" w14:textId="77777777" w:rsidR="00E622CC" w:rsidRDefault="00E622CC" w:rsidP="00B125A9">
      <w:pPr>
        <w:spacing w:line="276" w:lineRule="auto"/>
        <w:rPr>
          <w:rFonts w:ascii="Arial" w:hAnsi="Arial" w:cs="Arial"/>
          <w:iCs/>
          <w:sz w:val="18"/>
          <w:szCs w:val="18"/>
        </w:rPr>
      </w:pPr>
    </w:p>
    <w:p w14:paraId="442C88F2" w14:textId="77777777" w:rsidR="00E622CC" w:rsidRDefault="00E622CC" w:rsidP="00B125A9">
      <w:pPr>
        <w:spacing w:line="276" w:lineRule="auto"/>
        <w:rPr>
          <w:rFonts w:ascii="Arial" w:hAnsi="Arial" w:cs="Arial"/>
          <w:iCs/>
          <w:sz w:val="18"/>
          <w:szCs w:val="18"/>
        </w:rPr>
      </w:pPr>
    </w:p>
    <w:p w14:paraId="09AFD9A0" w14:textId="77777777" w:rsidR="00E622CC" w:rsidRDefault="00E622CC" w:rsidP="00B125A9">
      <w:pPr>
        <w:spacing w:line="276" w:lineRule="auto"/>
        <w:rPr>
          <w:rFonts w:ascii="Arial" w:hAnsi="Arial" w:cs="Arial"/>
          <w:iCs/>
          <w:sz w:val="18"/>
          <w:szCs w:val="18"/>
        </w:rPr>
      </w:pPr>
    </w:p>
    <w:p w14:paraId="488CB403" w14:textId="77777777" w:rsidR="00E622CC" w:rsidRDefault="00E622CC" w:rsidP="00B125A9">
      <w:pPr>
        <w:spacing w:line="276" w:lineRule="auto"/>
        <w:rPr>
          <w:rFonts w:ascii="Arial" w:hAnsi="Arial" w:cs="Arial"/>
          <w:iCs/>
          <w:sz w:val="18"/>
          <w:szCs w:val="18"/>
        </w:rPr>
      </w:pPr>
    </w:p>
    <w:p w14:paraId="2CDC9CEA" w14:textId="77777777" w:rsidR="00E622CC" w:rsidRDefault="00E622CC" w:rsidP="00B125A9">
      <w:pPr>
        <w:spacing w:line="276" w:lineRule="auto"/>
        <w:rPr>
          <w:rFonts w:ascii="Arial" w:hAnsi="Arial" w:cs="Arial"/>
          <w:iCs/>
          <w:sz w:val="18"/>
          <w:szCs w:val="18"/>
        </w:rPr>
      </w:pPr>
    </w:p>
    <w:p w14:paraId="71762728" w14:textId="77777777" w:rsidR="00E622CC" w:rsidRDefault="00E622CC" w:rsidP="00B125A9">
      <w:pPr>
        <w:spacing w:line="276" w:lineRule="auto"/>
        <w:rPr>
          <w:rFonts w:ascii="Arial" w:hAnsi="Arial" w:cs="Arial"/>
          <w:iCs/>
          <w:sz w:val="18"/>
          <w:szCs w:val="18"/>
        </w:rPr>
      </w:pPr>
    </w:p>
    <w:p w14:paraId="06DDC27C" w14:textId="77777777" w:rsidR="00E622CC" w:rsidRDefault="00E622CC" w:rsidP="00B125A9">
      <w:pPr>
        <w:spacing w:line="276" w:lineRule="auto"/>
        <w:rPr>
          <w:rFonts w:ascii="Arial" w:hAnsi="Arial" w:cs="Arial"/>
          <w:iCs/>
          <w:sz w:val="18"/>
          <w:szCs w:val="18"/>
        </w:rPr>
      </w:pPr>
    </w:p>
    <w:p w14:paraId="42A530FF" w14:textId="77777777" w:rsidR="00E622CC" w:rsidRDefault="00E622CC" w:rsidP="00B125A9">
      <w:pPr>
        <w:spacing w:line="276" w:lineRule="auto"/>
        <w:rPr>
          <w:rFonts w:ascii="Arial" w:hAnsi="Arial" w:cs="Arial"/>
          <w:iCs/>
          <w:sz w:val="18"/>
          <w:szCs w:val="18"/>
        </w:rPr>
      </w:pPr>
    </w:p>
    <w:p w14:paraId="7F29B167" w14:textId="77777777" w:rsidR="00E622CC" w:rsidRDefault="00E622CC" w:rsidP="00B125A9">
      <w:pPr>
        <w:spacing w:line="276" w:lineRule="auto"/>
        <w:rPr>
          <w:rFonts w:ascii="Arial" w:hAnsi="Arial" w:cs="Arial"/>
          <w:iCs/>
          <w:sz w:val="18"/>
          <w:szCs w:val="18"/>
        </w:rPr>
      </w:pPr>
    </w:p>
    <w:p w14:paraId="359B2CC0" w14:textId="77777777" w:rsidR="00E622CC" w:rsidRDefault="00E622CC" w:rsidP="00B125A9">
      <w:pPr>
        <w:spacing w:line="276" w:lineRule="auto"/>
        <w:rPr>
          <w:rFonts w:ascii="Arial" w:hAnsi="Arial" w:cs="Arial"/>
          <w:iCs/>
          <w:sz w:val="18"/>
          <w:szCs w:val="18"/>
        </w:rPr>
      </w:pPr>
    </w:p>
    <w:p w14:paraId="27C7924B" w14:textId="77777777" w:rsidR="00E622CC" w:rsidRDefault="00E622CC" w:rsidP="00B125A9">
      <w:pPr>
        <w:spacing w:line="276" w:lineRule="auto"/>
        <w:rPr>
          <w:rFonts w:ascii="Arial" w:hAnsi="Arial" w:cs="Arial"/>
          <w:iCs/>
          <w:sz w:val="18"/>
          <w:szCs w:val="18"/>
        </w:rPr>
      </w:pPr>
    </w:p>
    <w:p w14:paraId="39877A34" w14:textId="77777777" w:rsidR="00E622CC" w:rsidRDefault="00E622CC" w:rsidP="00B125A9">
      <w:pPr>
        <w:spacing w:line="276" w:lineRule="auto"/>
        <w:rPr>
          <w:rFonts w:ascii="Arial" w:hAnsi="Arial" w:cs="Arial"/>
          <w:iCs/>
          <w:sz w:val="18"/>
          <w:szCs w:val="18"/>
        </w:rPr>
      </w:pPr>
    </w:p>
    <w:p w14:paraId="73390AAC" w14:textId="271291C1" w:rsidR="00B125A9" w:rsidRPr="00667774" w:rsidRDefault="00B125A9" w:rsidP="00B125A9">
      <w:pPr>
        <w:spacing w:line="276" w:lineRule="auto"/>
        <w:rPr>
          <w:rFonts w:ascii="Arial" w:hAnsi="Arial" w:cs="Arial"/>
          <w:iCs/>
          <w:sz w:val="18"/>
          <w:szCs w:val="18"/>
        </w:rPr>
      </w:pPr>
      <w:r w:rsidRPr="00667774">
        <w:rPr>
          <w:rFonts w:ascii="Arial" w:hAnsi="Arial" w:cs="Arial"/>
          <w:iCs/>
          <w:sz w:val="18"/>
          <w:szCs w:val="18"/>
        </w:rPr>
        <w:lastRenderedPageBreak/>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667774">
        <w:rPr>
          <w:rFonts w:ascii="Arial" w:hAnsi="Arial" w:cs="Arial"/>
          <w:iCs/>
          <w:sz w:val="18"/>
          <w:szCs w:val="18"/>
        </w:rPr>
        <w:t>technology</w:t>
      </w:r>
      <w:proofErr w:type="gramEnd"/>
      <w:r w:rsidRPr="00667774">
        <w:rPr>
          <w:rFonts w:ascii="Arial" w:hAnsi="Arial" w:cs="Arial"/>
          <w:iCs/>
          <w:sz w:val="18"/>
          <w:szCs w:val="18"/>
        </w:rPr>
        <w:t xml:space="preserve"> and woodworking industries. It generated sales of €3.54 billion in 2021. </w:t>
      </w:r>
      <w:r w:rsidRPr="00667774">
        <w:rPr>
          <w:rFonts w:ascii="Arial" w:hAnsi="Arial" w:cs="Arial"/>
          <w:iCs/>
          <w:sz w:val="18"/>
          <w:szCs w:val="18"/>
          <w:lang w:eastAsia="ja-JP"/>
        </w:rPr>
        <w:t>The company has almost 18,</w:t>
      </w:r>
      <w:r w:rsidR="00E622CC">
        <w:rPr>
          <w:rFonts w:ascii="Arial" w:hAnsi="Arial" w:cs="Arial"/>
          <w:iCs/>
          <w:sz w:val="18"/>
          <w:szCs w:val="18"/>
          <w:lang w:eastAsia="ja-JP"/>
        </w:rPr>
        <w:t>1</w:t>
      </w:r>
      <w:r w:rsidRPr="00667774">
        <w:rPr>
          <w:rFonts w:ascii="Arial" w:hAnsi="Arial" w:cs="Arial"/>
          <w:iCs/>
          <w:sz w:val="18"/>
          <w:szCs w:val="18"/>
          <w:lang w:eastAsia="ja-JP"/>
        </w:rPr>
        <w:t>00 employees and 120 business locations in 33 countries</w:t>
      </w:r>
      <w:r w:rsidRPr="00667774">
        <w:rPr>
          <w:rFonts w:ascii="Arial" w:hAnsi="Arial" w:cs="Arial"/>
          <w:iCs/>
          <w:sz w:val="18"/>
          <w:szCs w:val="18"/>
        </w:rPr>
        <w:t>. The Dürr Group operates in the market with the brands Dürr, Schenck and HOMAG and with five divisions:</w:t>
      </w:r>
    </w:p>
    <w:p w14:paraId="6E5B6E4E" w14:textId="77777777" w:rsidR="00B125A9" w:rsidRPr="00667774" w:rsidRDefault="00B125A9" w:rsidP="00B125A9">
      <w:pPr>
        <w:pStyle w:val="Listenabsatz"/>
        <w:numPr>
          <w:ilvl w:val="0"/>
          <w:numId w:val="18"/>
        </w:numPr>
        <w:tabs>
          <w:tab w:val="clear" w:pos="3572"/>
        </w:tabs>
        <w:spacing w:line="276" w:lineRule="auto"/>
        <w:rPr>
          <w:rFonts w:ascii="Arial" w:hAnsi="Arial" w:cs="Arial"/>
          <w:iCs/>
          <w:sz w:val="18"/>
          <w:szCs w:val="18"/>
        </w:rPr>
      </w:pPr>
      <w:r w:rsidRPr="00667774">
        <w:rPr>
          <w:rFonts w:ascii="Arial" w:hAnsi="Arial" w:cs="Arial"/>
          <w:b/>
          <w:bCs/>
          <w:iCs/>
          <w:sz w:val="18"/>
          <w:szCs w:val="18"/>
        </w:rPr>
        <w:t>Paint and Final Assembly Systems:</w:t>
      </w:r>
      <w:r w:rsidRPr="00667774">
        <w:rPr>
          <w:rFonts w:ascii="Arial" w:hAnsi="Arial" w:cs="Arial"/>
          <w:iCs/>
          <w:sz w:val="18"/>
          <w:szCs w:val="18"/>
        </w:rPr>
        <w:t xml:space="preserve"> paint shops as well as final assembly, testing and filling technology for the automotive industry, </w:t>
      </w:r>
      <w:proofErr w:type="gramStart"/>
      <w:r w:rsidRPr="00667774">
        <w:rPr>
          <w:rFonts w:ascii="Arial" w:hAnsi="Arial" w:cs="Arial"/>
          <w:iCs/>
          <w:sz w:val="18"/>
          <w:szCs w:val="18"/>
        </w:rPr>
        <w:t>assembly</w:t>
      </w:r>
      <w:proofErr w:type="gramEnd"/>
      <w:r w:rsidRPr="00667774">
        <w:rPr>
          <w:rFonts w:ascii="Arial" w:hAnsi="Arial" w:cs="Arial"/>
          <w:iCs/>
          <w:sz w:val="18"/>
          <w:szCs w:val="18"/>
        </w:rPr>
        <w:t xml:space="preserve"> and test systems for medical devices</w:t>
      </w:r>
    </w:p>
    <w:p w14:paraId="44A3900F" w14:textId="77777777" w:rsidR="00B125A9" w:rsidRPr="00667774" w:rsidRDefault="00B125A9" w:rsidP="00B125A9">
      <w:pPr>
        <w:pStyle w:val="Listenabsatz"/>
        <w:numPr>
          <w:ilvl w:val="0"/>
          <w:numId w:val="18"/>
        </w:numPr>
        <w:tabs>
          <w:tab w:val="clear" w:pos="3572"/>
        </w:tabs>
        <w:spacing w:line="276" w:lineRule="auto"/>
        <w:rPr>
          <w:rFonts w:ascii="Arial" w:hAnsi="Arial" w:cs="Arial"/>
          <w:iCs/>
          <w:sz w:val="18"/>
          <w:szCs w:val="18"/>
        </w:rPr>
      </w:pPr>
      <w:r w:rsidRPr="00667774">
        <w:rPr>
          <w:rFonts w:ascii="Arial" w:hAnsi="Arial" w:cs="Arial"/>
          <w:b/>
          <w:bCs/>
          <w:iCs/>
          <w:sz w:val="18"/>
          <w:szCs w:val="18"/>
        </w:rPr>
        <w:t xml:space="preserve">Application Technology: </w:t>
      </w:r>
      <w:r w:rsidRPr="00667774">
        <w:rPr>
          <w:rFonts w:ascii="Arial" w:hAnsi="Arial" w:cs="Arial"/>
          <w:iCs/>
          <w:sz w:val="18"/>
          <w:szCs w:val="18"/>
        </w:rPr>
        <w:t xml:space="preserve">robot technologies for the automated application of paint, </w:t>
      </w:r>
      <w:proofErr w:type="gramStart"/>
      <w:r w:rsidRPr="00667774">
        <w:rPr>
          <w:rFonts w:ascii="Arial" w:hAnsi="Arial" w:cs="Arial"/>
          <w:iCs/>
          <w:sz w:val="18"/>
          <w:szCs w:val="18"/>
        </w:rPr>
        <w:t>sealants</w:t>
      </w:r>
      <w:proofErr w:type="gramEnd"/>
      <w:r w:rsidRPr="00667774">
        <w:rPr>
          <w:rFonts w:ascii="Arial" w:hAnsi="Arial" w:cs="Arial"/>
          <w:iCs/>
          <w:sz w:val="18"/>
          <w:szCs w:val="18"/>
        </w:rPr>
        <w:t xml:space="preserve"> and adhesives </w:t>
      </w:r>
    </w:p>
    <w:p w14:paraId="51DA74AD" w14:textId="77777777" w:rsidR="00B125A9" w:rsidRPr="00667774" w:rsidRDefault="00B125A9" w:rsidP="00B125A9">
      <w:pPr>
        <w:pStyle w:val="Listenabsatz"/>
        <w:numPr>
          <w:ilvl w:val="0"/>
          <w:numId w:val="18"/>
        </w:numPr>
        <w:tabs>
          <w:tab w:val="clear" w:pos="3572"/>
        </w:tabs>
        <w:spacing w:line="276" w:lineRule="auto"/>
        <w:ind w:right="27"/>
        <w:rPr>
          <w:rFonts w:ascii="Arial" w:hAnsi="Arial" w:cs="Arial"/>
          <w:sz w:val="18"/>
          <w:szCs w:val="18"/>
        </w:rPr>
      </w:pPr>
      <w:r w:rsidRPr="00667774">
        <w:rPr>
          <w:rFonts w:ascii="Arial" w:hAnsi="Arial" w:cs="Arial"/>
          <w:b/>
          <w:bCs/>
          <w:iCs/>
          <w:sz w:val="18"/>
          <w:szCs w:val="18"/>
        </w:rPr>
        <w:t>Clean Technology Systems:</w:t>
      </w:r>
      <w:r w:rsidRPr="00667774">
        <w:rPr>
          <w:rFonts w:ascii="Arial" w:hAnsi="Arial" w:cs="Arial"/>
          <w:iCs/>
          <w:sz w:val="18"/>
          <w:szCs w:val="18"/>
        </w:rPr>
        <w:t xml:space="preserve"> </w:t>
      </w:r>
      <w:r w:rsidRPr="00667774">
        <w:rPr>
          <w:rFonts w:ascii="Arial" w:hAnsi="Arial" w:cs="Arial"/>
          <w:sz w:val="18"/>
          <w:szCs w:val="18"/>
        </w:rPr>
        <w:t>air pollution control, noise abatement systems and coating systems for battery electrodes</w:t>
      </w:r>
    </w:p>
    <w:p w14:paraId="44BAF9E6" w14:textId="77777777" w:rsidR="00B125A9" w:rsidRPr="00667774" w:rsidRDefault="00B125A9" w:rsidP="00B125A9">
      <w:pPr>
        <w:pStyle w:val="Listenabsatz"/>
        <w:numPr>
          <w:ilvl w:val="0"/>
          <w:numId w:val="18"/>
        </w:numPr>
        <w:tabs>
          <w:tab w:val="clear" w:pos="3572"/>
        </w:tabs>
        <w:spacing w:line="276" w:lineRule="auto"/>
        <w:rPr>
          <w:rFonts w:ascii="Arial" w:hAnsi="Arial" w:cs="Arial"/>
          <w:sz w:val="18"/>
          <w:szCs w:val="18"/>
        </w:rPr>
      </w:pPr>
      <w:r w:rsidRPr="00667774">
        <w:rPr>
          <w:rFonts w:ascii="Arial" w:eastAsia="MS Mincho" w:hAnsi="Arial" w:cs="Arial"/>
          <w:b/>
          <w:bCs/>
          <w:iCs/>
          <w:sz w:val="18"/>
          <w:szCs w:val="18"/>
        </w:rPr>
        <w:t>Measuring and Process Systems:</w:t>
      </w:r>
      <w:r w:rsidRPr="00667774">
        <w:rPr>
          <w:rFonts w:ascii="Arial" w:eastAsia="MS Mincho" w:hAnsi="Arial" w:cs="Arial"/>
          <w:iCs/>
          <w:sz w:val="18"/>
          <w:szCs w:val="18"/>
        </w:rPr>
        <w:t xml:space="preserve"> balancing equipment and diagnostic technology </w:t>
      </w:r>
    </w:p>
    <w:p w14:paraId="5411B95B" w14:textId="77777777" w:rsidR="00B125A9" w:rsidRPr="00667774" w:rsidRDefault="00B125A9" w:rsidP="00B125A9">
      <w:pPr>
        <w:pStyle w:val="Listenabsatz"/>
        <w:numPr>
          <w:ilvl w:val="0"/>
          <w:numId w:val="18"/>
        </w:numPr>
        <w:tabs>
          <w:tab w:val="clear" w:pos="3572"/>
        </w:tabs>
        <w:spacing w:line="276" w:lineRule="auto"/>
        <w:ind w:right="27"/>
        <w:rPr>
          <w:rFonts w:ascii="Arial" w:hAnsi="Arial" w:cs="Arial"/>
          <w:sz w:val="18"/>
          <w:szCs w:val="18"/>
        </w:rPr>
      </w:pPr>
      <w:r w:rsidRPr="00667774">
        <w:rPr>
          <w:rFonts w:ascii="Arial" w:eastAsia="MS Mincho" w:hAnsi="Arial" w:cs="Arial"/>
          <w:b/>
          <w:bCs/>
          <w:iCs/>
          <w:sz w:val="18"/>
          <w:szCs w:val="18"/>
        </w:rPr>
        <w:t>Woodworking Machinery and Systems:</w:t>
      </w:r>
      <w:r w:rsidRPr="00667774">
        <w:rPr>
          <w:rFonts w:ascii="Arial" w:eastAsia="MS Mincho" w:hAnsi="Arial" w:cs="Arial"/>
          <w:iCs/>
          <w:sz w:val="18"/>
          <w:szCs w:val="18"/>
        </w:rPr>
        <w:t xml:space="preserve"> machinery and equipment for the woodworking industry</w:t>
      </w:r>
    </w:p>
    <w:p w14:paraId="4700B8DE" w14:textId="77777777" w:rsidR="00B125A9" w:rsidRPr="00667774" w:rsidRDefault="00B125A9" w:rsidP="00B125A9">
      <w:pPr>
        <w:spacing w:line="276" w:lineRule="auto"/>
        <w:rPr>
          <w:rFonts w:ascii="Arial" w:hAnsi="Arial" w:cs="Arial"/>
          <w:sz w:val="18"/>
          <w:szCs w:val="18"/>
        </w:rPr>
      </w:pPr>
    </w:p>
    <w:p w14:paraId="3063D744" w14:textId="3FE688F7" w:rsidR="00906D0C" w:rsidRPr="00AA16BE" w:rsidRDefault="00B125A9" w:rsidP="00E31BFF">
      <w:pPr>
        <w:pStyle w:val="Flietext"/>
        <w:rPr>
          <w:rStyle w:val="Fettung"/>
          <w:lang w:val="de-DE"/>
        </w:rPr>
      </w:pPr>
      <w:r>
        <w:rPr>
          <w:rStyle w:val="Fettung"/>
          <w:lang w:val="de-DE"/>
        </w:rPr>
        <w:t>C</w:t>
      </w:r>
      <w:r w:rsidR="004F65B3" w:rsidRPr="00AA16BE">
        <w:rPr>
          <w:rStyle w:val="Fettung"/>
          <w:lang w:val="de-DE"/>
        </w:rPr>
        <w:t>ontact</w:t>
      </w:r>
    </w:p>
    <w:p w14:paraId="014610CB" w14:textId="77777777" w:rsidR="00906D0C" w:rsidRPr="00AA16BE" w:rsidRDefault="00906D0C" w:rsidP="00906D0C">
      <w:pPr>
        <w:spacing w:line="280" w:lineRule="atLeast"/>
        <w:rPr>
          <w:lang w:val="de-DE"/>
        </w:rPr>
      </w:pPr>
      <w:r w:rsidRPr="00AA16BE">
        <w:rPr>
          <w:lang w:val="de-DE"/>
        </w:rPr>
        <w:t>Dürr Systems AG</w:t>
      </w:r>
    </w:p>
    <w:p w14:paraId="0724124D" w14:textId="79604C55" w:rsidR="00906D0C" w:rsidRPr="00AA16BE" w:rsidRDefault="000103AF" w:rsidP="00906D0C">
      <w:pPr>
        <w:spacing w:line="280" w:lineRule="atLeast"/>
        <w:rPr>
          <w:lang w:val="de-DE"/>
        </w:rPr>
      </w:pPr>
      <w:r w:rsidRPr="00AA16BE">
        <w:rPr>
          <w:lang w:val="de-DE"/>
        </w:rPr>
        <w:t>Philipp Dunkel</w:t>
      </w:r>
    </w:p>
    <w:p w14:paraId="0DDED2B1" w14:textId="7DC8D2A0" w:rsidR="00906D0C" w:rsidRPr="00E31BFF" w:rsidRDefault="00906D0C" w:rsidP="00906D0C">
      <w:pPr>
        <w:spacing w:line="280" w:lineRule="atLeast"/>
      </w:pPr>
      <w:r>
        <w:t>Marketing</w:t>
      </w:r>
    </w:p>
    <w:p w14:paraId="25051803" w14:textId="306ABFD3" w:rsidR="00906D0C" w:rsidRPr="00E31BFF" w:rsidRDefault="00906D0C" w:rsidP="00906D0C">
      <w:pPr>
        <w:tabs>
          <w:tab w:val="left" w:pos="0"/>
          <w:tab w:val="left" w:pos="851"/>
          <w:tab w:val="left" w:pos="4253"/>
        </w:tabs>
        <w:spacing w:line="276" w:lineRule="auto"/>
        <w:ind w:right="284"/>
        <w:rPr>
          <w:rFonts w:ascii="Arial" w:hAnsi="Arial" w:cs="Arial"/>
        </w:rPr>
      </w:pPr>
      <w:r>
        <w:rPr>
          <w:rFonts w:ascii="Arial" w:hAnsi="Arial"/>
        </w:rPr>
        <w:t>Tel.: +49 7142 78-5675</w:t>
      </w:r>
    </w:p>
    <w:p w14:paraId="4F76F6FE" w14:textId="039447AB" w:rsidR="00906D0C" w:rsidRPr="00E31BFF" w:rsidRDefault="00906D0C" w:rsidP="00906D0C">
      <w:pPr>
        <w:tabs>
          <w:tab w:val="left" w:pos="0"/>
          <w:tab w:val="left" w:pos="851"/>
          <w:tab w:val="left" w:pos="4253"/>
        </w:tabs>
        <w:spacing w:line="276" w:lineRule="auto"/>
        <w:ind w:right="284"/>
        <w:rPr>
          <w:rFonts w:ascii="Arial" w:hAnsi="Arial" w:cs="Arial"/>
        </w:rPr>
      </w:pPr>
      <w:r>
        <w:rPr>
          <w:rFonts w:ascii="Arial" w:hAnsi="Arial"/>
        </w:rPr>
        <w:t xml:space="preserve">E-mail: </w:t>
      </w:r>
      <w:hyperlink r:id="rId14" w:history="1">
        <w:r>
          <w:rPr>
            <w:rStyle w:val="Hyperlink"/>
            <w:rFonts w:ascii="Arial" w:hAnsi="Arial"/>
          </w:rPr>
          <w:t>philipp.dunkel@durr.com</w:t>
        </w:r>
      </w:hyperlink>
    </w:p>
    <w:p w14:paraId="21EE4831" w14:textId="77777777" w:rsidR="00906D0C" w:rsidRPr="00122379" w:rsidRDefault="007A1C03" w:rsidP="00906D0C">
      <w:pPr>
        <w:tabs>
          <w:tab w:val="left" w:pos="0"/>
          <w:tab w:val="left" w:pos="851"/>
          <w:tab w:val="left" w:pos="4253"/>
        </w:tabs>
        <w:spacing w:line="276" w:lineRule="auto"/>
        <w:ind w:right="284"/>
        <w:rPr>
          <w:rFonts w:ascii="Arial" w:hAnsi="Arial" w:cs="Arial"/>
        </w:rPr>
      </w:pPr>
      <w:hyperlink r:id="rId15" w:history="1">
        <w:r w:rsidR="00EA3F9D">
          <w:rPr>
            <w:rStyle w:val="Hyperlink"/>
            <w:rFonts w:ascii="Arial" w:hAnsi="Arial"/>
          </w:rPr>
          <w:t>www.durr.com</w:t>
        </w:r>
      </w:hyperlink>
      <w:r w:rsidR="00EA3F9D">
        <w:rPr>
          <w:rFonts w:ascii="Arial" w:hAnsi="Arial"/>
        </w:rPr>
        <w:t xml:space="preserve"> </w:t>
      </w:r>
    </w:p>
    <w:p w14:paraId="6FF4BADA" w14:textId="4AF6E430" w:rsidR="0090754E" w:rsidRPr="009000BC" w:rsidRDefault="0090754E" w:rsidP="0090754E">
      <w:pPr>
        <w:tabs>
          <w:tab w:val="left" w:pos="0"/>
          <w:tab w:val="left" w:pos="851"/>
          <w:tab w:val="left" w:pos="4253"/>
        </w:tabs>
        <w:spacing w:line="276" w:lineRule="auto"/>
        <w:ind w:right="284"/>
        <w:rPr>
          <w:rFonts w:ascii="Arial" w:hAnsi="Arial" w:cs="Arial"/>
        </w:rPr>
      </w:pPr>
      <w:r>
        <w:rPr>
          <w:rFonts w:ascii="Arial" w:hAnsi="Arial"/>
        </w:rPr>
        <w:t xml:space="preserve"> </w:t>
      </w:r>
    </w:p>
    <w:sectPr w:rsidR="0090754E" w:rsidRPr="009000BC" w:rsidSect="00B143FE">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C2E2F" w14:textId="77777777" w:rsidR="007A1C03" w:rsidRDefault="007A1C03" w:rsidP="00D9165E">
      <w:r>
        <w:separator/>
      </w:r>
    </w:p>
  </w:endnote>
  <w:endnote w:type="continuationSeparator" w:id="0">
    <w:p w14:paraId="5782B6C0" w14:textId="77777777" w:rsidR="007A1C03" w:rsidRDefault="007A1C03"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E7CE403" w:rsidR="00B143FE" w:rsidRPr="00FA5FBE" w:rsidRDefault="00FA5FBE" w:rsidP="00FA5FBE">
    <w:pPr>
      <w:pStyle w:val="Kopfzeile"/>
    </w:pPr>
    <w:r w:rsidRPr="005218C8">
      <w:fldChar w:fldCharType="begin"/>
    </w:r>
    <w:r w:rsidRPr="005218C8">
      <w:instrText xml:space="preserve"> IF  \* MERGEFORMAT </w:instrText>
    </w:r>
    <w:r w:rsidR="007A1C03">
      <w:fldChar w:fldCharType="begin"/>
    </w:r>
    <w:r w:rsidR="007A1C03">
      <w:instrText xml:space="preserve"> NUMPAGES  \* MERGEFORMAT </w:instrText>
    </w:r>
    <w:r w:rsidR="007A1C03">
      <w:fldChar w:fldCharType="separate"/>
    </w:r>
    <w:r w:rsidR="009B765F">
      <w:instrText>5</w:instrText>
    </w:r>
    <w:r w:rsidR="007A1C03">
      <w:fldChar w:fldCharType="end"/>
    </w:r>
    <w:r w:rsidRPr="005218C8">
      <w:instrText>&gt;"1" "</w:instrText>
    </w:r>
    <w:r w:rsidRPr="005218C8">
      <w:fldChar w:fldCharType="begin"/>
    </w:r>
    <w:r w:rsidRPr="005218C8">
      <w:instrText xml:space="preserve"> PAGE  \* MERGEFORMAT </w:instrText>
    </w:r>
    <w:r w:rsidRPr="005218C8">
      <w:fldChar w:fldCharType="separate"/>
    </w:r>
    <w:r w:rsidR="009B765F">
      <w:instrText>5</w:instrText>
    </w:r>
    <w:r w:rsidRPr="005218C8">
      <w:fldChar w:fldCharType="end"/>
    </w:r>
    <w:r w:rsidRPr="005218C8">
      <w:instrText>/</w:instrText>
    </w:r>
    <w:r w:rsidR="007A1C03">
      <w:fldChar w:fldCharType="begin"/>
    </w:r>
    <w:r w:rsidR="007A1C03">
      <w:instrText xml:space="preserve"> NUMPAGES  \* MERGEFORMAT </w:instrText>
    </w:r>
    <w:r w:rsidR="007A1C03">
      <w:fldChar w:fldCharType="separate"/>
    </w:r>
    <w:r w:rsidR="009B765F">
      <w:instrText>5</w:instrText>
    </w:r>
    <w:r w:rsidR="007A1C03">
      <w:fldChar w:fldCharType="end"/>
    </w:r>
    <w:r w:rsidRPr="005218C8">
      <w:instrText>" "</w:instrText>
    </w:r>
    <w:r w:rsidRPr="005218C8">
      <w:fldChar w:fldCharType="separate"/>
    </w:r>
    <w:r w:rsidR="009B765F">
      <w:t>5</w:t>
    </w:r>
    <w:r w:rsidR="009B765F" w:rsidRPr="005218C8">
      <w:t>/</w:t>
    </w:r>
    <w:r w:rsidR="009B765F">
      <w:t>5</w:t>
    </w:r>
    <w:r w:rsidRPr="005218C8">
      <w:fldChar w:fldCharType="end"/>
    </w:r>
    <w:r>
      <w:tab/>
      <w:t>Press release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76BDA452" w:rsidR="00B143FE" w:rsidRPr="005218C8" w:rsidRDefault="00B143FE" w:rsidP="00EB19AD">
    <w:pPr>
      <w:pStyle w:val="Kopfzeile"/>
    </w:pPr>
    <w:r w:rsidRPr="005218C8">
      <w:fldChar w:fldCharType="begin"/>
    </w:r>
    <w:r w:rsidRPr="005218C8">
      <w:instrText xml:space="preserve"> IF  \* MERGEFORMAT </w:instrText>
    </w:r>
    <w:r w:rsidR="007A1C03">
      <w:fldChar w:fldCharType="begin"/>
    </w:r>
    <w:r w:rsidR="007A1C03">
      <w:instrText xml:space="preserve"> NUMPAGES  \* MERGEFORMAT </w:instrText>
    </w:r>
    <w:r w:rsidR="007A1C03">
      <w:fldChar w:fldCharType="separate"/>
    </w:r>
    <w:r w:rsidR="009B765F">
      <w:instrText>5</w:instrText>
    </w:r>
    <w:r w:rsidR="007A1C03">
      <w:fldChar w:fldCharType="end"/>
    </w:r>
    <w:r w:rsidRPr="005218C8">
      <w:instrText>&gt;"1" "</w:instrText>
    </w:r>
    <w:r w:rsidRPr="005218C8">
      <w:fldChar w:fldCharType="begin"/>
    </w:r>
    <w:r w:rsidRPr="005218C8">
      <w:instrText xml:space="preserve"> PAGE  \* MERGEFORMAT </w:instrText>
    </w:r>
    <w:r w:rsidRPr="005218C8">
      <w:fldChar w:fldCharType="separate"/>
    </w:r>
    <w:r w:rsidR="009B765F">
      <w:instrText>1</w:instrText>
    </w:r>
    <w:r w:rsidRPr="005218C8">
      <w:fldChar w:fldCharType="end"/>
    </w:r>
    <w:r w:rsidRPr="005218C8">
      <w:instrText>/</w:instrText>
    </w:r>
    <w:r w:rsidR="007A1C03">
      <w:fldChar w:fldCharType="begin"/>
    </w:r>
    <w:r w:rsidR="007A1C03">
      <w:instrText xml:space="preserve"> NUMPAGES  \* MERGEFORMAT </w:instrText>
    </w:r>
    <w:r w:rsidR="007A1C03">
      <w:fldChar w:fldCharType="separate"/>
    </w:r>
    <w:r w:rsidR="009B765F">
      <w:instrText>5</w:instrText>
    </w:r>
    <w:r w:rsidR="007A1C03">
      <w:fldChar w:fldCharType="end"/>
    </w:r>
    <w:r w:rsidRPr="005218C8">
      <w:instrText>" "</w:instrText>
    </w:r>
    <w:r w:rsidRPr="005218C8">
      <w:fldChar w:fldCharType="separate"/>
    </w:r>
    <w:r w:rsidR="009B765F">
      <w:t>1</w:t>
    </w:r>
    <w:r w:rsidR="009B765F" w:rsidRPr="005218C8">
      <w:t>/</w:t>
    </w:r>
    <w:r w:rsidR="009B765F">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F365C" w14:textId="77777777" w:rsidR="007A1C03" w:rsidRDefault="007A1C03" w:rsidP="00D9165E">
      <w:r>
        <w:separator/>
      </w:r>
    </w:p>
  </w:footnote>
  <w:footnote w:type="continuationSeparator" w:id="0">
    <w:p w14:paraId="42A4EC14" w14:textId="77777777" w:rsidR="007A1C03" w:rsidRDefault="007A1C03"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val="en-GB" w:eastAsia="zh-CN"/>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AA16BE" w:rsidRDefault="00EB19AD" w:rsidP="00EB19AD">
                          <w:pPr>
                            <w:pStyle w:val="Kontaktdaten"/>
                            <w:rPr>
                              <w:rStyle w:val="Fettung"/>
                              <w:bCs/>
                              <w:spacing w:val="2"/>
                              <w:w w:val="100"/>
                              <w:lang w:val="de-DE"/>
                            </w:rPr>
                          </w:pPr>
                          <w:r w:rsidRPr="00AA16BE">
                            <w:rPr>
                              <w:rStyle w:val="Fettung"/>
                              <w:lang w:val="de-DE"/>
                            </w:rPr>
                            <w:t>Dürr Systems AG</w:t>
                          </w:r>
                        </w:p>
                        <w:p w14:paraId="0088835E" w14:textId="77777777" w:rsidR="00EB19AD" w:rsidRPr="00B125A9" w:rsidRDefault="00EB19AD" w:rsidP="00EB19AD">
                          <w:pPr>
                            <w:pStyle w:val="Kontaktdaten"/>
                            <w:rPr>
                              <w:lang w:val="de-DE"/>
                            </w:rPr>
                          </w:pPr>
                          <w:r w:rsidRPr="00AA16BE">
                            <w:rPr>
                              <w:lang w:val="de-DE"/>
                            </w:rPr>
                            <w:t xml:space="preserve">Carl-Benz-Str. </w:t>
                          </w:r>
                          <w:r w:rsidRPr="00B125A9">
                            <w:rPr>
                              <w:lang w:val="de-DE"/>
                            </w:rPr>
                            <w:t>34</w:t>
                          </w:r>
                        </w:p>
                        <w:p w14:paraId="1024546A" w14:textId="77777777" w:rsidR="00EB19AD" w:rsidRPr="00B125A9" w:rsidRDefault="00EB19AD" w:rsidP="00EB19AD">
                          <w:pPr>
                            <w:pStyle w:val="Kontaktdaten"/>
                            <w:rPr>
                              <w:lang w:val="de-DE"/>
                            </w:rPr>
                          </w:pPr>
                          <w:r w:rsidRPr="00B125A9">
                            <w:rPr>
                              <w:lang w:val="de-DE"/>
                            </w:rPr>
                            <w:t>74321 Bietigheim-Bissingen</w:t>
                          </w:r>
                        </w:p>
                        <w:p w14:paraId="5CC720E0" w14:textId="77777777" w:rsidR="00EB19AD" w:rsidRPr="00B125A9" w:rsidRDefault="00EB19AD" w:rsidP="00EB19AD">
                          <w:pPr>
                            <w:pStyle w:val="Kontaktdaten"/>
                            <w:rPr>
                              <w:lang w:val="de-DE"/>
                            </w:rPr>
                          </w:pPr>
                        </w:p>
                        <w:p w14:paraId="5E4529D2" w14:textId="39E664AD" w:rsidR="00EB19AD" w:rsidRPr="00B125A9" w:rsidRDefault="009000BC" w:rsidP="00EB19AD">
                          <w:pPr>
                            <w:pStyle w:val="Kontaktdaten"/>
                            <w:rPr>
                              <w:lang w:val="de-DE"/>
                            </w:rPr>
                          </w:pPr>
                          <w:r w:rsidRPr="00B125A9">
                            <w:rPr>
                              <w:lang w:val="de-DE"/>
                            </w:rPr>
                            <w:t xml:space="preserve">Tel.: +49 7142 78-0 </w:t>
                          </w:r>
                        </w:p>
                        <w:p w14:paraId="1E6249CA" w14:textId="77777777" w:rsidR="00EB19AD" w:rsidRPr="00B125A9" w:rsidRDefault="00EB19AD" w:rsidP="00EB19AD">
                          <w:pPr>
                            <w:pStyle w:val="Kontaktdaten"/>
                            <w:rPr>
                              <w:lang w:val="de-DE"/>
                            </w:rPr>
                          </w:pPr>
                          <w:r w:rsidRPr="00B125A9">
                            <w:rPr>
                              <w:lang w:val="de-DE"/>
                            </w:rPr>
                            <w:t xml:space="preserve">Fax: +49 7142 78-2107 </w:t>
                          </w:r>
                        </w:p>
                        <w:p w14:paraId="3BB57E75" w14:textId="77777777" w:rsidR="00EB19AD" w:rsidRPr="00B125A9" w:rsidRDefault="00EB19AD" w:rsidP="00EB19AD">
                          <w:pPr>
                            <w:pStyle w:val="Kontaktdaten"/>
                            <w:rPr>
                              <w:lang w:val="de-DE"/>
                            </w:rPr>
                          </w:pPr>
                        </w:p>
                        <w:p w14:paraId="3CC1318F" w14:textId="77777777" w:rsidR="00EB19AD" w:rsidRPr="00B125A9" w:rsidRDefault="00EB19AD" w:rsidP="00EB19AD">
                          <w:pPr>
                            <w:pStyle w:val="Kontaktdaten"/>
                            <w:rPr>
                              <w:lang w:val="de-DE"/>
                            </w:rPr>
                          </w:pPr>
                          <w:r w:rsidRPr="00B125A9">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AA16BE" w:rsidRDefault="00EB19AD" w:rsidP="00EB19AD">
                    <w:pPr>
                      <w:pStyle w:val="Kontaktdaten"/>
                      <w:rPr>
                        <w:rStyle w:val="Fettung"/>
                        <w:bCs/>
                        <w:spacing w:val="2"/>
                        <w:w w:val="100"/>
                        <w:lang w:val="de-DE"/>
                      </w:rPr>
                    </w:pPr>
                    <w:r w:rsidRPr="00AA16BE">
                      <w:rPr>
                        <w:rStyle w:val="Fettung"/>
                        <w:lang w:val="de-DE"/>
                      </w:rPr>
                      <w:t>Dürr Systems AG</w:t>
                    </w:r>
                  </w:p>
                  <w:p w14:paraId="0088835E" w14:textId="77777777" w:rsidR="00EB19AD" w:rsidRPr="00B125A9" w:rsidRDefault="00EB19AD" w:rsidP="00EB19AD">
                    <w:pPr>
                      <w:pStyle w:val="Kontaktdaten"/>
                      <w:rPr>
                        <w:lang w:val="de-DE"/>
                      </w:rPr>
                    </w:pPr>
                    <w:r w:rsidRPr="00AA16BE">
                      <w:rPr>
                        <w:lang w:val="de-DE"/>
                      </w:rPr>
                      <w:t xml:space="preserve">Carl-Benz-Str. </w:t>
                    </w:r>
                    <w:r w:rsidRPr="00B125A9">
                      <w:rPr>
                        <w:lang w:val="de-DE"/>
                      </w:rPr>
                      <w:t>34</w:t>
                    </w:r>
                  </w:p>
                  <w:p w14:paraId="1024546A" w14:textId="77777777" w:rsidR="00EB19AD" w:rsidRPr="00B125A9" w:rsidRDefault="00EB19AD" w:rsidP="00EB19AD">
                    <w:pPr>
                      <w:pStyle w:val="Kontaktdaten"/>
                      <w:rPr>
                        <w:lang w:val="de-DE"/>
                      </w:rPr>
                    </w:pPr>
                    <w:r w:rsidRPr="00B125A9">
                      <w:rPr>
                        <w:lang w:val="de-DE"/>
                      </w:rPr>
                      <w:t>74321 Bietigheim-Bissingen</w:t>
                    </w:r>
                  </w:p>
                  <w:p w14:paraId="5CC720E0" w14:textId="77777777" w:rsidR="00EB19AD" w:rsidRPr="00B125A9" w:rsidRDefault="00EB19AD" w:rsidP="00EB19AD">
                    <w:pPr>
                      <w:pStyle w:val="Kontaktdaten"/>
                      <w:rPr>
                        <w:lang w:val="de-DE"/>
                      </w:rPr>
                    </w:pPr>
                  </w:p>
                  <w:p w14:paraId="5E4529D2" w14:textId="39E664AD" w:rsidR="00EB19AD" w:rsidRPr="00B125A9" w:rsidRDefault="009000BC" w:rsidP="00EB19AD">
                    <w:pPr>
                      <w:pStyle w:val="Kontaktdaten"/>
                      <w:rPr>
                        <w:lang w:val="de-DE"/>
                      </w:rPr>
                    </w:pPr>
                    <w:r w:rsidRPr="00B125A9">
                      <w:rPr>
                        <w:lang w:val="de-DE"/>
                      </w:rPr>
                      <w:t xml:space="preserve">Tel.: +49 7142 78-0 </w:t>
                    </w:r>
                  </w:p>
                  <w:p w14:paraId="1E6249CA" w14:textId="77777777" w:rsidR="00EB19AD" w:rsidRPr="00B125A9" w:rsidRDefault="00EB19AD" w:rsidP="00EB19AD">
                    <w:pPr>
                      <w:pStyle w:val="Kontaktdaten"/>
                      <w:rPr>
                        <w:lang w:val="de-DE"/>
                      </w:rPr>
                    </w:pPr>
                    <w:r w:rsidRPr="00B125A9">
                      <w:rPr>
                        <w:lang w:val="de-DE"/>
                      </w:rPr>
                      <w:t xml:space="preserve">Fax: +49 7142 78-2107 </w:t>
                    </w:r>
                  </w:p>
                  <w:p w14:paraId="3BB57E75" w14:textId="77777777" w:rsidR="00EB19AD" w:rsidRPr="00B125A9" w:rsidRDefault="00EB19AD" w:rsidP="00EB19AD">
                    <w:pPr>
                      <w:pStyle w:val="Kontaktdaten"/>
                      <w:rPr>
                        <w:lang w:val="de-DE"/>
                      </w:rPr>
                    </w:pPr>
                  </w:p>
                  <w:p w14:paraId="3CC1318F" w14:textId="77777777" w:rsidR="00EB19AD" w:rsidRPr="00B125A9" w:rsidRDefault="00EB19AD" w:rsidP="00EB19AD">
                    <w:pPr>
                      <w:pStyle w:val="Kontaktdaten"/>
                      <w:rPr>
                        <w:lang w:val="de-DE"/>
                      </w:rPr>
                    </w:pPr>
                    <w:r w:rsidRPr="00B125A9">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en-GB" w:eastAsia="zh-CN"/>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val="en-GB" w:eastAsia="zh-CN"/>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n-GB" w:eastAsia="zh-CN"/>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en-GB" w:eastAsia="zh-CN"/>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AA16BE" w:rsidRDefault="00B143FE" w:rsidP="0026127D">
                          <w:pPr>
                            <w:pStyle w:val="Kontaktdaten"/>
                            <w:rPr>
                              <w:rStyle w:val="Fettung"/>
                              <w:bCs/>
                              <w:spacing w:val="2"/>
                              <w:w w:val="100"/>
                              <w:lang w:val="de-DE"/>
                            </w:rPr>
                          </w:pPr>
                          <w:r w:rsidRPr="00AA16BE">
                            <w:rPr>
                              <w:rStyle w:val="Fettung"/>
                              <w:lang w:val="de-DE"/>
                            </w:rPr>
                            <w:t>Dürr Systems AG</w:t>
                          </w:r>
                        </w:p>
                        <w:p w14:paraId="41B4EF86" w14:textId="77777777" w:rsidR="00B143FE" w:rsidRPr="00B125A9" w:rsidRDefault="00B143FE" w:rsidP="0026127D">
                          <w:pPr>
                            <w:pStyle w:val="Kontaktdaten"/>
                            <w:rPr>
                              <w:lang w:val="de-DE"/>
                            </w:rPr>
                          </w:pPr>
                          <w:r w:rsidRPr="00AA16BE">
                            <w:rPr>
                              <w:lang w:val="de-DE"/>
                            </w:rPr>
                            <w:t xml:space="preserve">Carl-Benz-Str. </w:t>
                          </w:r>
                          <w:r w:rsidRPr="00B125A9">
                            <w:rPr>
                              <w:lang w:val="de-DE"/>
                            </w:rPr>
                            <w:t>34</w:t>
                          </w:r>
                        </w:p>
                        <w:p w14:paraId="5555B2C2" w14:textId="77777777" w:rsidR="00B143FE" w:rsidRPr="00B125A9" w:rsidRDefault="00B143FE" w:rsidP="0026127D">
                          <w:pPr>
                            <w:pStyle w:val="Kontaktdaten"/>
                            <w:rPr>
                              <w:lang w:val="de-DE"/>
                            </w:rPr>
                          </w:pPr>
                          <w:r w:rsidRPr="00B125A9">
                            <w:rPr>
                              <w:lang w:val="de-DE"/>
                            </w:rPr>
                            <w:t>74321 Bietigheim-Bissingen</w:t>
                          </w:r>
                        </w:p>
                        <w:p w14:paraId="53B79677" w14:textId="77777777" w:rsidR="00B143FE" w:rsidRPr="00B125A9" w:rsidRDefault="00B143FE" w:rsidP="0026127D">
                          <w:pPr>
                            <w:pStyle w:val="Kontaktdaten"/>
                            <w:rPr>
                              <w:lang w:val="de-DE"/>
                            </w:rPr>
                          </w:pPr>
                        </w:p>
                        <w:p w14:paraId="451432D7" w14:textId="6EE6A7C4" w:rsidR="00B143FE" w:rsidRPr="00B125A9" w:rsidRDefault="009000BC" w:rsidP="0026127D">
                          <w:pPr>
                            <w:pStyle w:val="Kontaktdaten"/>
                            <w:rPr>
                              <w:lang w:val="de-DE"/>
                            </w:rPr>
                          </w:pPr>
                          <w:r w:rsidRPr="00B125A9">
                            <w:rPr>
                              <w:lang w:val="de-DE"/>
                            </w:rPr>
                            <w:t xml:space="preserve">Tel.: +49 7142 78-0 </w:t>
                          </w:r>
                        </w:p>
                        <w:p w14:paraId="32EF3341" w14:textId="77777777" w:rsidR="00B143FE" w:rsidRPr="00B125A9" w:rsidRDefault="00B143FE" w:rsidP="0026127D">
                          <w:pPr>
                            <w:pStyle w:val="Kontaktdaten"/>
                            <w:rPr>
                              <w:lang w:val="de-DE"/>
                            </w:rPr>
                          </w:pPr>
                          <w:r w:rsidRPr="00B125A9">
                            <w:rPr>
                              <w:lang w:val="de-DE"/>
                            </w:rPr>
                            <w:t xml:space="preserve">Fax: +49 7142 78-2107 </w:t>
                          </w:r>
                        </w:p>
                        <w:p w14:paraId="1D8E1397" w14:textId="77777777" w:rsidR="00B143FE" w:rsidRPr="00B125A9" w:rsidRDefault="00B143FE" w:rsidP="0026127D">
                          <w:pPr>
                            <w:pStyle w:val="Kontaktdaten"/>
                            <w:rPr>
                              <w:lang w:val="de-DE"/>
                            </w:rPr>
                          </w:pPr>
                        </w:p>
                        <w:p w14:paraId="6E924C90" w14:textId="77777777" w:rsidR="00B143FE" w:rsidRPr="00B125A9" w:rsidRDefault="00B143FE" w:rsidP="0026127D">
                          <w:pPr>
                            <w:pStyle w:val="Kontaktdaten"/>
                            <w:rPr>
                              <w:lang w:val="de-DE"/>
                            </w:rPr>
                          </w:pPr>
                          <w:r w:rsidRPr="00B125A9">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55798C81" w:rsidR="00B143FE" w:rsidRPr="00AA16BE" w:rsidRDefault="00B143FE" w:rsidP="0026127D">
                    <w:pPr>
                      <w:pStyle w:val="Kontaktdaten"/>
                      <w:rPr>
                        <w:rStyle w:val="Fettung"/>
                        <w:bCs/>
                        <w:spacing w:val="2"/>
                        <w:w w:val="100"/>
                        <w:lang w:val="de-DE"/>
                      </w:rPr>
                    </w:pPr>
                    <w:r w:rsidRPr="00AA16BE">
                      <w:rPr>
                        <w:rStyle w:val="Fettung"/>
                        <w:lang w:val="de-DE"/>
                      </w:rPr>
                      <w:t>Dürr Systems AG</w:t>
                    </w:r>
                  </w:p>
                  <w:p w14:paraId="41B4EF86" w14:textId="77777777" w:rsidR="00B143FE" w:rsidRPr="00B125A9" w:rsidRDefault="00B143FE" w:rsidP="0026127D">
                    <w:pPr>
                      <w:pStyle w:val="Kontaktdaten"/>
                      <w:rPr>
                        <w:lang w:val="de-DE"/>
                      </w:rPr>
                    </w:pPr>
                    <w:r w:rsidRPr="00AA16BE">
                      <w:rPr>
                        <w:lang w:val="de-DE"/>
                      </w:rPr>
                      <w:t xml:space="preserve">Carl-Benz-Str. </w:t>
                    </w:r>
                    <w:r w:rsidRPr="00B125A9">
                      <w:rPr>
                        <w:lang w:val="de-DE"/>
                      </w:rPr>
                      <w:t>34</w:t>
                    </w:r>
                  </w:p>
                  <w:p w14:paraId="5555B2C2" w14:textId="77777777" w:rsidR="00B143FE" w:rsidRPr="00B125A9" w:rsidRDefault="00B143FE" w:rsidP="0026127D">
                    <w:pPr>
                      <w:pStyle w:val="Kontaktdaten"/>
                      <w:rPr>
                        <w:lang w:val="de-DE"/>
                      </w:rPr>
                    </w:pPr>
                    <w:r w:rsidRPr="00B125A9">
                      <w:rPr>
                        <w:lang w:val="de-DE"/>
                      </w:rPr>
                      <w:t>74321 Bietigheim-Bissingen</w:t>
                    </w:r>
                  </w:p>
                  <w:p w14:paraId="53B79677" w14:textId="77777777" w:rsidR="00B143FE" w:rsidRPr="00B125A9" w:rsidRDefault="00B143FE" w:rsidP="0026127D">
                    <w:pPr>
                      <w:pStyle w:val="Kontaktdaten"/>
                      <w:rPr>
                        <w:lang w:val="de-DE"/>
                      </w:rPr>
                    </w:pPr>
                  </w:p>
                  <w:p w14:paraId="451432D7" w14:textId="6EE6A7C4" w:rsidR="00B143FE" w:rsidRPr="00B125A9" w:rsidRDefault="009000BC" w:rsidP="0026127D">
                    <w:pPr>
                      <w:pStyle w:val="Kontaktdaten"/>
                      <w:rPr>
                        <w:lang w:val="de-DE"/>
                      </w:rPr>
                    </w:pPr>
                    <w:r w:rsidRPr="00B125A9">
                      <w:rPr>
                        <w:lang w:val="de-DE"/>
                      </w:rPr>
                      <w:t xml:space="preserve">Tel.: +49 7142 78-0 </w:t>
                    </w:r>
                  </w:p>
                  <w:p w14:paraId="32EF3341" w14:textId="77777777" w:rsidR="00B143FE" w:rsidRPr="00B125A9" w:rsidRDefault="00B143FE" w:rsidP="0026127D">
                    <w:pPr>
                      <w:pStyle w:val="Kontaktdaten"/>
                      <w:rPr>
                        <w:lang w:val="de-DE"/>
                      </w:rPr>
                    </w:pPr>
                    <w:r w:rsidRPr="00B125A9">
                      <w:rPr>
                        <w:lang w:val="de-DE"/>
                      </w:rPr>
                      <w:t xml:space="preserve">Fax: +49 7142 78-2107 </w:t>
                    </w:r>
                  </w:p>
                  <w:p w14:paraId="1D8E1397" w14:textId="77777777" w:rsidR="00B143FE" w:rsidRPr="00B125A9" w:rsidRDefault="00B143FE" w:rsidP="0026127D">
                    <w:pPr>
                      <w:pStyle w:val="Kontaktdaten"/>
                      <w:rPr>
                        <w:lang w:val="de-DE"/>
                      </w:rPr>
                    </w:pPr>
                  </w:p>
                  <w:p w14:paraId="6E924C90" w14:textId="77777777" w:rsidR="00B143FE" w:rsidRPr="00B125A9" w:rsidRDefault="00B143FE" w:rsidP="0026127D">
                    <w:pPr>
                      <w:pStyle w:val="Kontaktdaten"/>
                      <w:rPr>
                        <w:lang w:val="de-DE"/>
                      </w:rPr>
                    </w:pPr>
                    <w:r w:rsidRPr="00B125A9">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1531"/>
    <w:rsid w:val="00135319"/>
    <w:rsid w:val="00142FDB"/>
    <w:rsid w:val="001440F5"/>
    <w:rsid w:val="00147965"/>
    <w:rsid w:val="0015096A"/>
    <w:rsid w:val="00151506"/>
    <w:rsid w:val="00156161"/>
    <w:rsid w:val="0016271C"/>
    <w:rsid w:val="00162EEF"/>
    <w:rsid w:val="0016325F"/>
    <w:rsid w:val="00163B9D"/>
    <w:rsid w:val="00176026"/>
    <w:rsid w:val="00176D8A"/>
    <w:rsid w:val="00180D0F"/>
    <w:rsid w:val="001877A6"/>
    <w:rsid w:val="001935AE"/>
    <w:rsid w:val="00194AC6"/>
    <w:rsid w:val="00197009"/>
    <w:rsid w:val="001975A2"/>
    <w:rsid w:val="001A297C"/>
    <w:rsid w:val="001A5B15"/>
    <w:rsid w:val="001A65EE"/>
    <w:rsid w:val="001C0A26"/>
    <w:rsid w:val="001C0A39"/>
    <w:rsid w:val="001C5B54"/>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470A"/>
    <w:rsid w:val="00275350"/>
    <w:rsid w:val="00280819"/>
    <w:rsid w:val="00282680"/>
    <w:rsid w:val="00284C18"/>
    <w:rsid w:val="002868C3"/>
    <w:rsid w:val="00292501"/>
    <w:rsid w:val="00294020"/>
    <w:rsid w:val="00294B59"/>
    <w:rsid w:val="00296AD3"/>
    <w:rsid w:val="002A1286"/>
    <w:rsid w:val="002A1717"/>
    <w:rsid w:val="002A172B"/>
    <w:rsid w:val="002A49F2"/>
    <w:rsid w:val="002A5671"/>
    <w:rsid w:val="002A5D25"/>
    <w:rsid w:val="002A639F"/>
    <w:rsid w:val="002A691A"/>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20504"/>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062F"/>
    <w:rsid w:val="003C492A"/>
    <w:rsid w:val="003C4F14"/>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3457"/>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3A9D"/>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1596"/>
    <w:rsid w:val="00554864"/>
    <w:rsid w:val="00555999"/>
    <w:rsid w:val="00555E2A"/>
    <w:rsid w:val="00564109"/>
    <w:rsid w:val="005673B5"/>
    <w:rsid w:val="005674E8"/>
    <w:rsid w:val="005755BD"/>
    <w:rsid w:val="00580070"/>
    <w:rsid w:val="00581C8C"/>
    <w:rsid w:val="005837CE"/>
    <w:rsid w:val="005837F9"/>
    <w:rsid w:val="00584007"/>
    <w:rsid w:val="00584B9D"/>
    <w:rsid w:val="00587179"/>
    <w:rsid w:val="005913CF"/>
    <w:rsid w:val="00591CEB"/>
    <w:rsid w:val="00592D83"/>
    <w:rsid w:val="00593AA7"/>
    <w:rsid w:val="00594B29"/>
    <w:rsid w:val="00597F78"/>
    <w:rsid w:val="005A131F"/>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1E07"/>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19A9"/>
    <w:rsid w:val="00674DB7"/>
    <w:rsid w:val="0068106C"/>
    <w:rsid w:val="00681ECE"/>
    <w:rsid w:val="00683E9E"/>
    <w:rsid w:val="0068636E"/>
    <w:rsid w:val="00691B0A"/>
    <w:rsid w:val="00691F9E"/>
    <w:rsid w:val="00695F99"/>
    <w:rsid w:val="006A5A75"/>
    <w:rsid w:val="006A6348"/>
    <w:rsid w:val="006A688E"/>
    <w:rsid w:val="006B4D61"/>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02D4"/>
    <w:rsid w:val="0078405F"/>
    <w:rsid w:val="0078480F"/>
    <w:rsid w:val="00786C56"/>
    <w:rsid w:val="00794234"/>
    <w:rsid w:val="007A0268"/>
    <w:rsid w:val="007A1C03"/>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6950"/>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CB4"/>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8F6027"/>
    <w:rsid w:val="009000BC"/>
    <w:rsid w:val="00901D5D"/>
    <w:rsid w:val="00901F5E"/>
    <w:rsid w:val="00902358"/>
    <w:rsid w:val="00905B45"/>
    <w:rsid w:val="00906D0C"/>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86CA9"/>
    <w:rsid w:val="00991E0E"/>
    <w:rsid w:val="009959BC"/>
    <w:rsid w:val="009A306C"/>
    <w:rsid w:val="009A351B"/>
    <w:rsid w:val="009A454E"/>
    <w:rsid w:val="009A7B8B"/>
    <w:rsid w:val="009B2D9D"/>
    <w:rsid w:val="009B5337"/>
    <w:rsid w:val="009B765F"/>
    <w:rsid w:val="009C0868"/>
    <w:rsid w:val="009C1F30"/>
    <w:rsid w:val="009C3C81"/>
    <w:rsid w:val="009D0715"/>
    <w:rsid w:val="009D2DBA"/>
    <w:rsid w:val="009D62BE"/>
    <w:rsid w:val="009E4826"/>
    <w:rsid w:val="009E664B"/>
    <w:rsid w:val="009F18FC"/>
    <w:rsid w:val="009F21D0"/>
    <w:rsid w:val="009F252D"/>
    <w:rsid w:val="009F2B64"/>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16BE"/>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E5B17"/>
    <w:rsid w:val="00AF13BD"/>
    <w:rsid w:val="00AF4F8B"/>
    <w:rsid w:val="00AF50E0"/>
    <w:rsid w:val="00AF5371"/>
    <w:rsid w:val="00B030B8"/>
    <w:rsid w:val="00B117C4"/>
    <w:rsid w:val="00B125A9"/>
    <w:rsid w:val="00B13850"/>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36D6"/>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47482"/>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4CE1"/>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27B4"/>
    <w:rsid w:val="00E15015"/>
    <w:rsid w:val="00E153AC"/>
    <w:rsid w:val="00E1737D"/>
    <w:rsid w:val="00E17750"/>
    <w:rsid w:val="00E23A3C"/>
    <w:rsid w:val="00E248FA"/>
    <w:rsid w:val="00E24CD8"/>
    <w:rsid w:val="00E27430"/>
    <w:rsid w:val="00E31BFF"/>
    <w:rsid w:val="00E4280B"/>
    <w:rsid w:val="00E42C3C"/>
    <w:rsid w:val="00E43141"/>
    <w:rsid w:val="00E43913"/>
    <w:rsid w:val="00E45906"/>
    <w:rsid w:val="00E465E8"/>
    <w:rsid w:val="00E5583D"/>
    <w:rsid w:val="00E55F88"/>
    <w:rsid w:val="00E56B97"/>
    <w:rsid w:val="00E6101F"/>
    <w:rsid w:val="00E61CEB"/>
    <w:rsid w:val="00E622CC"/>
    <w:rsid w:val="00E710F1"/>
    <w:rsid w:val="00E72AB0"/>
    <w:rsid w:val="00E746F0"/>
    <w:rsid w:val="00E74FCE"/>
    <w:rsid w:val="00E756EB"/>
    <w:rsid w:val="00E80572"/>
    <w:rsid w:val="00E8196D"/>
    <w:rsid w:val="00E8364B"/>
    <w:rsid w:val="00E84AA4"/>
    <w:rsid w:val="00E8737B"/>
    <w:rsid w:val="00E90C2A"/>
    <w:rsid w:val="00E90FEA"/>
    <w:rsid w:val="00E91128"/>
    <w:rsid w:val="00E95F59"/>
    <w:rsid w:val="00E96EF2"/>
    <w:rsid w:val="00EA3F9D"/>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EF36CB"/>
    <w:rsid w:val="00F0306A"/>
    <w:rsid w:val="00F03AFA"/>
    <w:rsid w:val="00F126BE"/>
    <w:rsid w:val="00F14B40"/>
    <w:rsid w:val="00F175B5"/>
    <w:rsid w:val="00F22E61"/>
    <w:rsid w:val="00F26205"/>
    <w:rsid w:val="00F26D41"/>
    <w:rsid w:val="00F35618"/>
    <w:rsid w:val="00F359EA"/>
    <w:rsid w:val="00F35DBA"/>
    <w:rsid w:val="00F417F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0E1F"/>
    <w:rsid w:val="00FB3D58"/>
    <w:rsid w:val="00FB3FFF"/>
    <w:rsid w:val="00FB61FB"/>
    <w:rsid w:val="00FC10E5"/>
    <w:rsid w:val="00FC1B67"/>
    <w:rsid w:val="00FC272A"/>
    <w:rsid w:val="00FC78B8"/>
    <w:rsid w:val="00FD012F"/>
    <w:rsid w:val="00FD3226"/>
    <w:rsid w:val="00FD3F17"/>
    <w:rsid w:val="00FD3FEF"/>
    <w:rsid w:val="00FD7285"/>
    <w:rsid w:val="00FE1B1F"/>
    <w:rsid w:val="00FE2F7C"/>
    <w:rsid w:val="00FE38B1"/>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901F5E"/>
    <w:rPr>
      <w:sz w:val="16"/>
      <w:szCs w:val="16"/>
    </w:rPr>
  </w:style>
  <w:style w:type="paragraph" w:styleId="Kommentartext">
    <w:name w:val="annotation text"/>
    <w:basedOn w:val="Standard"/>
    <w:link w:val="KommentartextZchn"/>
    <w:uiPriority w:val="99"/>
    <w:semiHidden/>
    <w:unhideWhenUsed/>
    <w:rsid w:val="00901F5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01F5E"/>
    <w:rPr>
      <w:rFonts w:cs="Times New Roman (Textkörper CS)"/>
      <w:color w:val="000000"/>
      <w:sz w:val="20"/>
      <w:szCs w:val="20"/>
    </w:rPr>
  </w:style>
  <w:style w:type="character" w:styleId="Fett">
    <w:name w:val="Strong"/>
    <w:basedOn w:val="Absatz-Standardschriftart"/>
    <w:uiPriority w:val="22"/>
    <w:qFormat/>
    <w:rsid w:val="00901F5E"/>
    <w:rPr>
      <w:b/>
      <w:bCs/>
    </w:rPr>
  </w:style>
  <w:style w:type="paragraph" w:styleId="Kommentarthema">
    <w:name w:val="annotation subject"/>
    <w:basedOn w:val="Kommentartext"/>
    <w:next w:val="Kommentartext"/>
    <w:link w:val="KommentarthemaZchn"/>
    <w:uiPriority w:val="99"/>
    <w:semiHidden/>
    <w:unhideWhenUsed/>
    <w:rsid w:val="00176026"/>
    <w:rPr>
      <w:b/>
      <w:bCs/>
    </w:rPr>
  </w:style>
  <w:style w:type="character" w:customStyle="1" w:styleId="KommentarthemaZchn">
    <w:name w:val="Kommentarthema Zchn"/>
    <w:basedOn w:val="KommentartextZchn"/>
    <w:link w:val="Kommentarthema"/>
    <w:uiPriority w:val="99"/>
    <w:semiHidden/>
    <w:rsid w:val="00176026"/>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hilipp.dunkel@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E51F4438-CE7E-46A2-A6B4-1787F0EA1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58B58A36-599E-40FB-A9B7-9AC47B07DAF9}">
  <ds:schemaRefs>
    <ds:schemaRef ds:uri="http://schemas.openxmlformats.org/officeDocument/2006/bibliography"/>
  </ds:schemaRefs>
</ds:datastoreItem>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9F087603-769E-4BCB-96C7-7640A21231D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711</Words>
  <Characters>4482</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172</cp:revision>
  <cp:lastPrinted>2019-05-29T11:27:00Z</cp:lastPrinted>
  <dcterms:created xsi:type="dcterms:W3CDTF">2022-07-27T13:40:00Z</dcterms:created>
  <dcterms:modified xsi:type="dcterms:W3CDTF">2022-09-22T14:10:00Z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