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>
        <w:t>Press release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DF52E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397926A" w14:textId="77777777" w:rsidR="00B10C41" w:rsidRDefault="00B10C41" w:rsidP="00064547">
      <w:pPr>
        <w:pStyle w:val="Titel-Subline"/>
        <w:rPr>
          <w:color w:val="auto"/>
          <w:sz w:val="20"/>
        </w:rPr>
      </w:pPr>
      <w:r w:rsidRPr="00B10C41">
        <w:rPr>
          <w:color w:val="auto"/>
          <w:sz w:val="20"/>
        </w:rPr>
        <w:t xml:space="preserve">EcoSealJet Pro sets gold standard for automated sealing processes </w:t>
      </w:r>
    </w:p>
    <w:p w14:paraId="21E3D425" w14:textId="07CCB710" w:rsidR="00A624FA" w:rsidRPr="00AA225B" w:rsidRDefault="008F0DCE" w:rsidP="00064547">
      <w:pPr>
        <w:pStyle w:val="Titel-Subline"/>
        <w:rPr>
          <w:color w:val="auto"/>
          <w:sz w:val="20"/>
          <w:szCs w:val="20"/>
        </w:rPr>
      </w:pPr>
      <w:r>
        <w:t>Sustainable precision</w:t>
      </w:r>
    </w:p>
    <w:p w14:paraId="7BE7B111" w14:textId="193405D0" w:rsidR="00BB08BF" w:rsidRPr="002F6667" w:rsidRDefault="00E730B4" w:rsidP="007C1353">
      <w:pPr>
        <w:pStyle w:val="Flietext"/>
        <w:spacing w:line="360" w:lineRule="auto"/>
        <w:rPr>
          <w:rStyle w:val="Fettung"/>
          <w:color w:val="auto"/>
        </w:rPr>
      </w:pPr>
      <w:r w:rsidRPr="002F6667">
        <w:rPr>
          <w:rStyle w:val="Fettung"/>
          <w:color w:val="auto"/>
        </w:rPr>
        <w:t xml:space="preserve">Bietigheim-Bissingen, </w:t>
      </w:r>
      <w:r w:rsidR="005323AD">
        <w:rPr>
          <w:rStyle w:val="Fettung"/>
          <w:color w:val="auto"/>
        </w:rPr>
        <w:t>9 August</w:t>
      </w:r>
      <w:r w:rsidRPr="002F6667">
        <w:rPr>
          <w:rStyle w:val="Fettung"/>
          <w:color w:val="auto"/>
        </w:rPr>
        <w:t xml:space="preserve"> 202</w:t>
      </w:r>
      <w:r>
        <w:rPr>
          <w:rStyle w:val="Fettung"/>
          <w:color w:val="auto"/>
        </w:rPr>
        <w:t>2</w:t>
      </w:r>
      <w:r w:rsidRPr="002F6667">
        <w:rPr>
          <w:rStyle w:val="Fettung"/>
          <w:color w:val="auto"/>
        </w:rPr>
        <w:t xml:space="preserve"> </w:t>
      </w:r>
      <w:r>
        <w:rPr>
          <w:rStyle w:val="Fettung"/>
          <w:color w:val="auto"/>
        </w:rPr>
        <w:t xml:space="preserve">- </w:t>
      </w:r>
      <w:r w:rsidR="002C1748">
        <w:rPr>
          <w:rStyle w:val="Fettung"/>
          <w:color w:val="auto"/>
        </w:rPr>
        <w:t xml:space="preserve">Upstream </w:t>
      </w:r>
      <w:r w:rsidR="00BB08BF">
        <w:rPr>
          <w:rStyle w:val="Fettung"/>
          <w:color w:val="auto"/>
        </w:rPr>
        <w:t xml:space="preserve">sealing stations in </w:t>
      </w:r>
      <w:r w:rsidR="002C1748">
        <w:rPr>
          <w:rStyle w:val="Fettung"/>
          <w:color w:val="auto"/>
        </w:rPr>
        <w:t xml:space="preserve">the </w:t>
      </w:r>
      <w:r w:rsidR="00BB08BF">
        <w:rPr>
          <w:rStyle w:val="Fettung"/>
          <w:color w:val="auto"/>
        </w:rPr>
        <w:t xml:space="preserve">car manufacturing </w:t>
      </w:r>
      <w:r w:rsidR="002C1748">
        <w:rPr>
          <w:rStyle w:val="Fettung"/>
          <w:color w:val="auto"/>
        </w:rPr>
        <w:t xml:space="preserve">painting process </w:t>
      </w:r>
      <w:r w:rsidR="00BB08BF">
        <w:rPr>
          <w:rStyle w:val="Fettung"/>
          <w:color w:val="auto"/>
        </w:rPr>
        <w:t xml:space="preserve">are already highly automated. However, sealing is still </w:t>
      </w:r>
      <w:r w:rsidR="00235F0D">
        <w:rPr>
          <w:rStyle w:val="Fettung"/>
          <w:color w:val="auto"/>
        </w:rPr>
        <w:t xml:space="preserve">performed </w:t>
      </w:r>
      <w:r w:rsidR="00BB08BF">
        <w:rPr>
          <w:rStyle w:val="Fettung"/>
          <w:color w:val="auto"/>
        </w:rPr>
        <w:t>manually</w:t>
      </w:r>
      <w:r w:rsidR="007D0C36">
        <w:rPr>
          <w:rStyle w:val="Fettung"/>
          <w:color w:val="auto"/>
        </w:rPr>
        <w:t xml:space="preserve"> </w:t>
      </w:r>
      <w:r w:rsidR="00E33936">
        <w:rPr>
          <w:rStyle w:val="Fettung"/>
          <w:color w:val="auto"/>
        </w:rPr>
        <w:t>for</w:t>
      </w:r>
      <w:r w:rsidR="00BB08BF">
        <w:rPr>
          <w:rStyle w:val="Fettung"/>
          <w:color w:val="auto"/>
        </w:rPr>
        <w:t xml:space="preserve"> </w:t>
      </w:r>
      <w:r w:rsidR="002C1748">
        <w:rPr>
          <w:rStyle w:val="Fettung"/>
          <w:color w:val="auto"/>
        </w:rPr>
        <w:t xml:space="preserve">hard-to-reach car body </w:t>
      </w:r>
      <w:r w:rsidR="00BB08BF">
        <w:rPr>
          <w:rStyle w:val="Fettung"/>
          <w:color w:val="auto"/>
        </w:rPr>
        <w:t xml:space="preserve">parts. Dürr </w:t>
      </w:r>
      <w:r w:rsidR="00DD51A0">
        <w:rPr>
          <w:rStyle w:val="Fettung"/>
          <w:color w:val="auto"/>
        </w:rPr>
        <w:t xml:space="preserve">recently </w:t>
      </w:r>
      <w:r w:rsidR="00BB08BF">
        <w:rPr>
          <w:rStyle w:val="Fettung"/>
          <w:color w:val="auto"/>
        </w:rPr>
        <w:t xml:space="preserve">developed a solution to further increase the level of automation and </w:t>
      </w:r>
      <w:r w:rsidR="007D0C36">
        <w:rPr>
          <w:rStyle w:val="Fettung"/>
          <w:color w:val="auto"/>
        </w:rPr>
        <w:t>significantly</w:t>
      </w:r>
      <w:r w:rsidR="00BB08BF">
        <w:rPr>
          <w:rStyle w:val="Fettung"/>
          <w:color w:val="auto"/>
        </w:rPr>
        <w:t xml:space="preserve"> reduce the need for manual intervention. With the new EcoSealJet Pro applicator and improvement</w:t>
      </w:r>
      <w:r w:rsidR="002C1748">
        <w:rPr>
          <w:rStyle w:val="Fettung"/>
          <w:color w:val="auto"/>
        </w:rPr>
        <w:t>s</w:t>
      </w:r>
      <w:r w:rsidR="00BB08BF">
        <w:rPr>
          <w:rStyle w:val="Fettung"/>
          <w:color w:val="auto"/>
        </w:rPr>
        <w:t xml:space="preserve"> in the manufacturing process, maximum precision and consistent quality go</w:t>
      </w:r>
      <w:r w:rsidR="00DD51A0">
        <w:rPr>
          <w:rStyle w:val="Fettung"/>
          <w:color w:val="auto"/>
        </w:rPr>
        <w:t xml:space="preserve"> </w:t>
      </w:r>
      <w:r w:rsidR="00BB08BF">
        <w:rPr>
          <w:rStyle w:val="Fettung"/>
          <w:color w:val="auto"/>
        </w:rPr>
        <w:t>hand-in-hand with material savings good for both budget</w:t>
      </w:r>
      <w:r w:rsidR="002C1748">
        <w:rPr>
          <w:rStyle w:val="Fettung"/>
          <w:color w:val="auto"/>
        </w:rPr>
        <w:t>s</w:t>
      </w:r>
      <w:r w:rsidR="00BB08BF">
        <w:rPr>
          <w:rStyle w:val="Fettung"/>
          <w:color w:val="auto"/>
        </w:rPr>
        <w:t xml:space="preserve"> and the environment. </w:t>
      </w:r>
    </w:p>
    <w:p w14:paraId="4972EC56" w14:textId="77777777" w:rsidR="00BB08BF" w:rsidRDefault="00BB08BF" w:rsidP="007C1353">
      <w:pPr>
        <w:pStyle w:val="Flietext"/>
        <w:spacing w:line="360" w:lineRule="auto"/>
        <w:rPr>
          <w:rStyle w:val="Fettung"/>
        </w:rPr>
      </w:pPr>
    </w:p>
    <w:p w14:paraId="05AB6531" w14:textId="715AF2AA" w:rsidR="00B5274B" w:rsidRPr="00B5274B" w:rsidRDefault="00B5274B" w:rsidP="006028BE">
      <w:pPr>
        <w:spacing w:line="360" w:lineRule="auto"/>
        <w:rPr>
          <w:rFonts w:ascii="Arial" w:hAnsi="Arial" w:cs="Arial"/>
          <w:szCs w:val="26"/>
        </w:rPr>
      </w:pPr>
      <w:r>
        <w:rPr>
          <w:rFonts w:ascii="Arial" w:hAnsi="Arial"/>
        </w:rPr>
        <w:t xml:space="preserve">The new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SealJet Pro applicator is designed </w:t>
      </w:r>
      <w:r w:rsidR="003B28F7">
        <w:rPr>
          <w:rFonts w:ascii="Arial" w:hAnsi="Arial"/>
        </w:rPr>
        <w:t>for</w:t>
      </w:r>
      <w:r>
        <w:rPr>
          <w:rFonts w:ascii="Arial" w:hAnsi="Arial"/>
        </w:rPr>
        <w:t xml:space="preserve"> use wherever automation previously </w:t>
      </w:r>
      <w:r w:rsidR="007F255E">
        <w:rPr>
          <w:rFonts w:ascii="Arial" w:hAnsi="Arial"/>
        </w:rPr>
        <w:t>reached</w:t>
      </w:r>
      <w:r>
        <w:rPr>
          <w:rFonts w:ascii="Arial" w:hAnsi="Arial"/>
        </w:rPr>
        <w:t xml:space="preserve"> the limits of its capabilities. </w:t>
      </w:r>
      <w:r w:rsidR="007D0C36">
        <w:rPr>
          <w:rFonts w:ascii="Arial" w:hAnsi="Arial"/>
        </w:rPr>
        <w:t xml:space="preserve">It’s ideal </w:t>
      </w:r>
      <w:r>
        <w:rPr>
          <w:rFonts w:ascii="Arial" w:hAnsi="Arial"/>
        </w:rPr>
        <w:t xml:space="preserve">not only </w:t>
      </w:r>
      <w:r w:rsidR="007D0C36">
        <w:rPr>
          <w:rFonts w:ascii="Arial" w:hAnsi="Arial"/>
        </w:rPr>
        <w:t xml:space="preserve">for </w:t>
      </w:r>
      <w:r>
        <w:rPr>
          <w:rFonts w:ascii="Arial" w:hAnsi="Arial"/>
        </w:rPr>
        <w:t xml:space="preserve">hard-to-access areas, such as in the engine compartment or headlight housings, but also </w:t>
      </w:r>
      <w:r w:rsidR="007D0C36">
        <w:rPr>
          <w:rFonts w:ascii="Arial" w:hAnsi="Arial"/>
        </w:rPr>
        <w:t xml:space="preserve">for </w:t>
      </w:r>
      <w:r>
        <w:rPr>
          <w:rFonts w:ascii="Arial" w:hAnsi="Arial"/>
        </w:rPr>
        <w:t xml:space="preserve">those areas where automatic PVC application </w:t>
      </w:r>
      <w:r w:rsidR="003B28F7">
        <w:rPr>
          <w:rFonts w:ascii="Arial" w:hAnsi="Arial"/>
        </w:rPr>
        <w:t>must</w:t>
      </w:r>
      <w:r>
        <w:rPr>
          <w:rFonts w:ascii="Arial" w:hAnsi="Arial"/>
        </w:rPr>
        <w:t xml:space="preserve"> contend with </w:t>
      </w:r>
      <w:r w:rsidR="003B28F7">
        <w:rPr>
          <w:rFonts w:ascii="Arial" w:hAnsi="Arial"/>
        </w:rPr>
        <w:t>unusual</w:t>
      </w:r>
      <w:r>
        <w:rPr>
          <w:rFonts w:ascii="Arial" w:hAnsi="Arial"/>
        </w:rPr>
        <w:t xml:space="preserve"> contours, holes, studs, and other obstacles. </w:t>
      </w:r>
    </w:p>
    <w:p w14:paraId="591CECED" w14:textId="2A7BECC5" w:rsidR="00F6466C" w:rsidRDefault="00F6466C">
      <w:pPr>
        <w:tabs>
          <w:tab w:val="clear" w:pos="3572"/>
        </w:tabs>
        <w:spacing w:line="240" w:lineRule="auto"/>
        <w:rPr>
          <w:rFonts w:ascii="Arial" w:hAnsi="Arial" w:cs="Arial"/>
          <w:b/>
          <w:szCs w:val="26"/>
        </w:rPr>
      </w:pPr>
    </w:p>
    <w:p w14:paraId="6DC4625E" w14:textId="4E56E357" w:rsidR="006028BE" w:rsidRPr="006028BE" w:rsidRDefault="004320C4" w:rsidP="006028BE">
      <w:pPr>
        <w:spacing w:line="360" w:lineRule="auto"/>
        <w:rPr>
          <w:rFonts w:ascii="Arial" w:hAnsi="Arial" w:cs="Arial"/>
          <w:b/>
          <w:szCs w:val="26"/>
        </w:rPr>
      </w:pPr>
      <w:r>
        <w:rPr>
          <w:rFonts w:ascii="Arial" w:hAnsi="Arial"/>
          <w:b/>
        </w:rPr>
        <w:t>Precis</w:t>
      </w:r>
      <w:r w:rsidR="007F255E">
        <w:rPr>
          <w:rFonts w:ascii="Arial" w:hAnsi="Arial"/>
          <w:b/>
        </w:rPr>
        <w:t>e</w:t>
      </w:r>
      <w:r>
        <w:rPr>
          <w:rFonts w:ascii="Arial" w:hAnsi="Arial"/>
          <w:b/>
        </w:rPr>
        <w:t xml:space="preserve"> application guarantees results with millimetric accuracy</w:t>
      </w:r>
    </w:p>
    <w:p w14:paraId="61BE205F" w14:textId="640738B5" w:rsidR="00802E11" w:rsidRDefault="007953A3" w:rsidP="006028BE">
      <w:pPr>
        <w:tabs>
          <w:tab w:val="clear" w:pos="3572"/>
        </w:tabs>
        <w:spacing w:line="360" w:lineRule="auto"/>
        <w:rPr>
          <w:rFonts w:ascii="Arial" w:hAnsi="Arial" w:cs="Arial"/>
          <w:szCs w:val="26"/>
        </w:rPr>
      </w:pPr>
      <w:bookmarkStart w:id="1" w:name="_Hlk109127395"/>
      <w:r>
        <w:t xml:space="preserve">The clearance and work angle of the robot-guided applicator can be variably adjusted to easily </w:t>
      </w:r>
      <w:r w:rsidR="009020FA">
        <w:t>access difficult body parts</w:t>
      </w:r>
      <w:bookmarkEnd w:id="1"/>
      <w:r w:rsidR="009020FA">
        <w:t xml:space="preserve">. </w:t>
      </w:r>
      <w:r>
        <w:t xml:space="preserve">Its needles are activated individually </w:t>
      </w:r>
      <w:r w:rsidR="007F255E">
        <w:t>so that</w:t>
      </w:r>
      <w:r w:rsidR="009020FA">
        <w:t xml:space="preserve"> the applicator </w:t>
      </w:r>
      <w:r w:rsidR="00B669DD">
        <w:t>can</w:t>
      </w:r>
      <w:r w:rsidR="009020FA">
        <w:t xml:space="preserve"> apply sealant to the body with consistent </w:t>
      </w:r>
      <w:r w:rsidR="009020FA">
        <w:lastRenderedPageBreak/>
        <w:t>precision and quality</w:t>
      </w:r>
      <w:r w:rsidR="009020FA">
        <w:rPr>
          <w:rFonts w:ascii="Arial" w:hAnsi="Arial"/>
        </w:rPr>
        <w:t xml:space="preserve">. Each needle can apply the material in jets or individual drops through the application nozzles – </w:t>
      </w:r>
      <w:r w:rsidR="00447A1F">
        <w:rPr>
          <w:rFonts w:ascii="Arial" w:hAnsi="Arial"/>
        </w:rPr>
        <w:t xml:space="preserve">the </w:t>
      </w:r>
      <w:r>
        <w:rPr>
          <w:rFonts w:ascii="Arial" w:hAnsi="Arial"/>
        </w:rPr>
        <w:t xml:space="preserve">robot </w:t>
      </w:r>
      <w:r w:rsidR="00447A1F">
        <w:rPr>
          <w:rFonts w:ascii="Arial" w:hAnsi="Arial"/>
        </w:rPr>
        <w:t xml:space="preserve">speed and the amount of material determine </w:t>
      </w:r>
      <w:r w:rsidR="009020FA">
        <w:rPr>
          <w:rFonts w:ascii="Arial" w:hAnsi="Arial"/>
        </w:rPr>
        <w:t>the variable</w:t>
      </w:r>
      <w:r w:rsidR="00B669DD">
        <w:rPr>
          <w:rFonts w:ascii="Arial" w:hAnsi="Arial"/>
        </w:rPr>
        <w:t>,</w:t>
      </w:r>
      <w:r w:rsidR="009020FA">
        <w:rPr>
          <w:rFonts w:ascii="Arial" w:hAnsi="Arial"/>
        </w:rPr>
        <w:t xml:space="preserve"> high-frequency </w:t>
      </w:r>
      <w:r w:rsidR="00B669DD">
        <w:rPr>
          <w:rFonts w:ascii="Arial" w:hAnsi="Arial"/>
        </w:rPr>
        <w:t xml:space="preserve">needle </w:t>
      </w:r>
      <w:r w:rsidR="009020FA">
        <w:rPr>
          <w:rFonts w:ascii="Arial" w:hAnsi="Arial"/>
        </w:rPr>
        <w:t>activation mak</w:t>
      </w:r>
      <w:r w:rsidR="002C1748">
        <w:rPr>
          <w:rFonts w:ascii="Arial" w:hAnsi="Arial"/>
        </w:rPr>
        <w:t>ing</w:t>
      </w:r>
      <w:r w:rsidR="009020FA">
        <w:rPr>
          <w:rFonts w:ascii="Arial" w:hAnsi="Arial"/>
        </w:rPr>
        <w:t xml:space="preserve"> the applicator extremely flexible. It can be used for seam geometries of different densities and widths that – without exception – exhibit a border with high edge definition and no overspray.</w:t>
      </w:r>
    </w:p>
    <w:p w14:paraId="2E12A43E" w14:textId="187484B2" w:rsidR="006028BE" w:rsidRPr="006028BE" w:rsidRDefault="002C1748" w:rsidP="3C6B38B2">
      <w:pPr>
        <w:tabs>
          <w:tab w:val="clear" w:pos="3572"/>
        </w:tabs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P</w:t>
      </w:r>
      <w:r w:rsidR="008B2D42">
        <w:rPr>
          <w:rFonts w:ascii="Arial" w:hAnsi="Arial"/>
        </w:rPr>
        <w:t>recis</w:t>
      </w:r>
      <w:r>
        <w:rPr>
          <w:rFonts w:ascii="Arial" w:hAnsi="Arial"/>
        </w:rPr>
        <w:t>e</w:t>
      </w:r>
      <w:r w:rsidR="008B2D42">
        <w:rPr>
          <w:rFonts w:ascii="Arial" w:hAnsi="Arial"/>
        </w:rPr>
        <w:t xml:space="preserve"> application and the ability to </w:t>
      </w:r>
      <w:r w:rsidR="00DD51A0">
        <w:rPr>
          <w:rFonts w:ascii="Arial" w:hAnsi="Arial"/>
        </w:rPr>
        <w:t xml:space="preserve">adjust </w:t>
      </w:r>
      <w:r w:rsidR="008B2D42">
        <w:rPr>
          <w:rFonts w:ascii="Arial" w:hAnsi="Arial"/>
        </w:rPr>
        <w:t>material thickness as required ensure no sealant</w:t>
      </w:r>
      <w:r w:rsidR="008E1C92">
        <w:rPr>
          <w:rFonts w:ascii="Arial" w:hAnsi="Arial"/>
        </w:rPr>
        <w:t xml:space="preserve"> </w:t>
      </w:r>
      <w:r w:rsidR="008B2D42">
        <w:rPr>
          <w:rFonts w:ascii="Arial" w:hAnsi="Arial"/>
        </w:rPr>
        <w:t>waste.</w:t>
      </w:r>
      <w:r w:rsidR="008B2D42">
        <w:t xml:space="preserve"> </w:t>
      </w:r>
      <w:r w:rsidR="00DD51A0">
        <w:rPr>
          <w:rFonts w:ascii="Arial" w:hAnsi="Arial"/>
        </w:rPr>
        <w:t>I</w:t>
      </w:r>
      <w:r w:rsidR="008B2D42">
        <w:rPr>
          <w:rFonts w:ascii="Arial" w:hAnsi="Arial"/>
        </w:rPr>
        <w:t xml:space="preserve">ndividual </w:t>
      </w:r>
      <w:r w:rsidR="00DD51A0">
        <w:rPr>
          <w:rFonts w:ascii="Arial" w:hAnsi="Arial"/>
        </w:rPr>
        <w:t xml:space="preserve">needle </w:t>
      </w:r>
      <w:r w:rsidR="008B2D42">
        <w:rPr>
          <w:rFonts w:ascii="Arial" w:hAnsi="Arial"/>
        </w:rPr>
        <w:t>activation</w:t>
      </w:r>
      <w:r w:rsidR="00DD51A0">
        <w:rPr>
          <w:rFonts w:ascii="Arial" w:hAnsi="Arial"/>
        </w:rPr>
        <w:t xml:space="preserve"> also</w:t>
      </w:r>
      <w:r w:rsidR="008B2D42">
        <w:rPr>
          <w:rFonts w:ascii="Arial" w:hAnsi="Arial"/>
        </w:rPr>
        <w:t xml:space="preserve"> </w:t>
      </w:r>
      <w:r w:rsidR="00DD51A0">
        <w:rPr>
          <w:rFonts w:ascii="Arial" w:hAnsi="Arial"/>
        </w:rPr>
        <w:t xml:space="preserve">prevents material </w:t>
      </w:r>
      <w:r w:rsidR="008B2D42">
        <w:rPr>
          <w:rFonts w:ascii="Arial" w:hAnsi="Arial"/>
        </w:rPr>
        <w:t xml:space="preserve">doubling where the seams join. </w:t>
      </w:r>
      <w:r w:rsidR="008B2D42">
        <w:t xml:space="preserve">The resulting reduction in </w:t>
      </w:r>
      <w:r w:rsidR="007953A3">
        <w:t xml:space="preserve">material </w:t>
      </w:r>
      <w:r w:rsidR="008B2D42">
        <w:t xml:space="preserve">use is an advantage that should not be underestimated, and not only for cost reasons: reduced material thickness leads to lower overall vehicle weight. Since the new applicator can work around </w:t>
      </w:r>
      <w:r w:rsidR="008B2D42">
        <w:rPr>
          <w:rFonts w:ascii="Arial" w:hAnsi="Arial"/>
        </w:rPr>
        <w:t xml:space="preserve">add-on parts, studs, and holes, masking and cleaning become </w:t>
      </w:r>
      <w:r w:rsidR="009D5251">
        <w:rPr>
          <w:rFonts w:ascii="Arial" w:hAnsi="Arial"/>
        </w:rPr>
        <w:t>obsolete</w:t>
      </w:r>
      <w:r w:rsidR="008B2D42">
        <w:rPr>
          <w:rFonts w:ascii="Arial" w:hAnsi="Arial"/>
        </w:rPr>
        <w:t>, saving you both time and material. These downstream processes can therefore be reduced or eliminate</w:t>
      </w:r>
      <w:r w:rsidR="007953A3">
        <w:rPr>
          <w:rFonts w:ascii="Arial" w:hAnsi="Arial"/>
        </w:rPr>
        <w:t>d</w:t>
      </w:r>
      <w:r w:rsidR="008B2D42">
        <w:rPr>
          <w:rFonts w:ascii="Arial" w:hAnsi="Arial"/>
        </w:rPr>
        <w:t xml:space="preserve"> entirely. </w:t>
      </w:r>
    </w:p>
    <w:p w14:paraId="64FD2C83" w14:textId="77777777" w:rsidR="0096456F" w:rsidRPr="006028BE" w:rsidRDefault="0096456F" w:rsidP="006028BE">
      <w:pPr>
        <w:tabs>
          <w:tab w:val="clear" w:pos="3572"/>
        </w:tabs>
        <w:spacing w:line="360" w:lineRule="auto"/>
        <w:rPr>
          <w:rFonts w:ascii="Arial" w:hAnsi="Arial" w:cs="Arial"/>
          <w:szCs w:val="26"/>
        </w:rPr>
      </w:pPr>
    </w:p>
    <w:p w14:paraId="00AAE1FB" w14:textId="2571DE49" w:rsidR="004D00A0" w:rsidRPr="00101FDF" w:rsidRDefault="004D00A0" w:rsidP="11DE1FAE">
      <w:pPr>
        <w:tabs>
          <w:tab w:val="clear" w:pos="3572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Learning algorithms for overall equipment effectiveness (OEE)</w:t>
      </w:r>
    </w:p>
    <w:p w14:paraId="061FE507" w14:textId="7DAE52A9" w:rsidR="00535797" w:rsidRDefault="00447A1F" w:rsidP="00A970F4">
      <w:pPr>
        <w:tabs>
          <w:tab w:val="clear" w:pos="3572"/>
        </w:tabs>
        <w:spacing w:line="360" w:lineRule="auto"/>
        <w:rPr>
          <w:rStyle w:val="Fettung"/>
        </w:rPr>
      </w:pPr>
      <w:r>
        <w:rPr>
          <w:rFonts w:ascii="Arial" w:hAnsi="Arial"/>
        </w:rPr>
        <w:t>An</w:t>
      </w:r>
      <w:r w:rsidR="00287508">
        <w:rPr>
          <w:rFonts w:ascii="Arial" w:hAnsi="Arial"/>
        </w:rPr>
        <w:t xml:space="preserve"> increase</w:t>
      </w:r>
      <w:r>
        <w:rPr>
          <w:rFonts w:ascii="Arial" w:hAnsi="Arial"/>
        </w:rPr>
        <w:t>d</w:t>
      </w:r>
      <w:r w:rsidR="00287508">
        <w:rPr>
          <w:rFonts w:ascii="Arial" w:hAnsi="Arial"/>
        </w:rPr>
        <w:t xml:space="preserve"> level of automation in sealing is a real benefit, </w:t>
      </w:r>
      <w:r w:rsidR="0057010F">
        <w:rPr>
          <w:rFonts w:ascii="Arial" w:hAnsi="Arial"/>
        </w:rPr>
        <w:t xml:space="preserve">not only </w:t>
      </w:r>
      <w:r w:rsidR="00287508">
        <w:rPr>
          <w:rFonts w:ascii="Arial" w:hAnsi="Arial"/>
        </w:rPr>
        <w:t xml:space="preserve">for workstation </w:t>
      </w:r>
      <w:r>
        <w:rPr>
          <w:rFonts w:ascii="Arial" w:hAnsi="Arial"/>
        </w:rPr>
        <w:t xml:space="preserve">ergonomics </w:t>
      </w:r>
      <w:r w:rsidR="0057010F">
        <w:rPr>
          <w:rFonts w:ascii="Arial" w:hAnsi="Arial"/>
        </w:rPr>
        <w:t>but for</w:t>
      </w:r>
      <w:r w:rsidR="00287508">
        <w:rPr>
          <w:rFonts w:ascii="Arial" w:hAnsi="Arial"/>
        </w:rPr>
        <w:t xml:space="preserve"> cost efficiency and environment</w:t>
      </w:r>
      <w:r>
        <w:rPr>
          <w:rFonts w:ascii="Arial" w:hAnsi="Arial"/>
        </w:rPr>
        <w:t>al protection</w:t>
      </w:r>
      <w:r w:rsidR="00287508">
        <w:rPr>
          <w:rFonts w:ascii="Arial" w:hAnsi="Arial"/>
        </w:rPr>
        <w:t>. Process optimization</w:t>
      </w:r>
      <w:r w:rsidR="00C05B6E">
        <w:rPr>
          <w:rFonts w:ascii="Arial" w:hAnsi="Arial"/>
        </w:rPr>
        <w:t xml:space="preserve"> also plays an important role here.</w:t>
      </w:r>
      <w:r w:rsidR="00C05B6E" w:rsidDel="009D5251">
        <w:rPr>
          <w:rFonts w:ascii="Arial" w:hAnsi="Arial"/>
        </w:rPr>
        <w:t xml:space="preserve"> </w:t>
      </w:r>
      <w:r w:rsidR="00C05B6E">
        <w:rPr>
          <w:rFonts w:ascii="Arial" w:hAnsi="Arial"/>
        </w:rPr>
        <w:t>O</w:t>
      </w:r>
      <w:r w:rsidR="00287508">
        <w:rPr>
          <w:rFonts w:ascii="Arial" w:hAnsi="Arial"/>
        </w:rPr>
        <w:t>n the one hand</w:t>
      </w:r>
      <w:r w:rsidR="00C05B6E">
        <w:rPr>
          <w:rFonts w:ascii="Arial" w:hAnsi="Arial"/>
        </w:rPr>
        <w:t xml:space="preserve">, </w:t>
      </w:r>
      <w:r w:rsidR="00287508">
        <w:rPr>
          <w:rFonts w:ascii="Arial" w:hAnsi="Arial"/>
        </w:rPr>
        <w:t>permanent monitoring of individual components such as pumps, temperature controls, dosing units, or valves</w:t>
      </w:r>
      <w:r w:rsidR="00B65EE4">
        <w:rPr>
          <w:rFonts w:ascii="Arial" w:hAnsi="Arial"/>
        </w:rPr>
        <w:t xml:space="preserve"> support optimization</w:t>
      </w:r>
      <w:r w:rsidR="00287508">
        <w:rPr>
          <w:rFonts w:ascii="Arial" w:hAnsi="Arial"/>
        </w:rPr>
        <w:t xml:space="preserve">. On the other hand, Dürr relies on AI to improve manufacturing processes. The </w:t>
      </w:r>
      <w:r w:rsidR="00287508">
        <w:rPr>
          <w:rFonts w:ascii="Arial" w:hAnsi="Arial"/>
          <w:b/>
        </w:rPr>
        <w:t>DXQ</w:t>
      </w:r>
      <w:r w:rsidR="00287508">
        <w:rPr>
          <w:rFonts w:ascii="Arial" w:hAnsi="Arial"/>
        </w:rPr>
        <w:t xml:space="preserve">equipment.analytics </w:t>
      </w:r>
      <w:r w:rsidR="0057010F">
        <w:rPr>
          <w:rFonts w:ascii="Arial" w:hAnsi="Arial"/>
        </w:rPr>
        <w:t>software package analyzes</w:t>
      </w:r>
      <w:r w:rsidR="00287508">
        <w:rPr>
          <w:rFonts w:ascii="Arial" w:hAnsi="Arial"/>
        </w:rPr>
        <w:t xml:space="preserve"> machine data, </w:t>
      </w:r>
      <w:r w:rsidR="0057010F">
        <w:rPr>
          <w:rFonts w:ascii="Arial" w:hAnsi="Arial"/>
        </w:rPr>
        <w:t xml:space="preserve">detects </w:t>
      </w:r>
      <w:r w:rsidR="00287508">
        <w:rPr>
          <w:rFonts w:ascii="Arial" w:hAnsi="Arial"/>
        </w:rPr>
        <w:t>quality problems in real</w:t>
      </w:r>
      <w:r w:rsidR="009D5251">
        <w:rPr>
          <w:rFonts w:ascii="Arial" w:hAnsi="Arial"/>
        </w:rPr>
        <w:t>-</w:t>
      </w:r>
      <w:r w:rsidR="00287508">
        <w:rPr>
          <w:rFonts w:ascii="Arial" w:hAnsi="Arial"/>
        </w:rPr>
        <w:t xml:space="preserve">time, and </w:t>
      </w:r>
      <w:r w:rsidR="0057010F">
        <w:rPr>
          <w:rFonts w:ascii="Arial" w:hAnsi="Arial"/>
        </w:rPr>
        <w:t xml:space="preserve">optimizes </w:t>
      </w:r>
      <w:r w:rsidR="00287508">
        <w:rPr>
          <w:rFonts w:ascii="Arial" w:hAnsi="Arial"/>
        </w:rPr>
        <w:t>maintenance requirements. This means that future predictions, for example</w:t>
      </w:r>
      <w:r>
        <w:rPr>
          <w:rFonts w:ascii="Arial" w:hAnsi="Arial"/>
        </w:rPr>
        <w:t>,</w:t>
      </w:r>
      <w:r w:rsidR="00287508">
        <w:rPr>
          <w:rFonts w:ascii="Arial" w:hAnsi="Arial"/>
        </w:rPr>
        <w:t xml:space="preserve"> about a product fault or a plant component needing maintenance, will become more and more precise over time. </w:t>
      </w:r>
      <w:r w:rsidR="009D5251">
        <w:rPr>
          <w:rFonts w:ascii="Arial" w:hAnsi="Arial"/>
        </w:rPr>
        <w:t>I</w:t>
      </w:r>
      <w:r w:rsidR="00287508">
        <w:rPr>
          <w:rFonts w:ascii="Arial" w:hAnsi="Arial"/>
        </w:rPr>
        <w:t xml:space="preserve">ntelligent machine learning algorithms support maintenance, </w:t>
      </w:r>
      <w:r w:rsidR="0057010F">
        <w:rPr>
          <w:rFonts w:ascii="Arial" w:hAnsi="Arial"/>
        </w:rPr>
        <w:t>resulting in</w:t>
      </w:r>
      <w:r w:rsidR="00287508">
        <w:rPr>
          <w:rFonts w:ascii="Arial" w:hAnsi="Arial"/>
        </w:rPr>
        <w:t xml:space="preserve"> the highest possible plant availability. </w:t>
      </w:r>
    </w:p>
    <w:p w14:paraId="3A91ACED" w14:textId="77777777" w:rsidR="00A970F4" w:rsidRDefault="00A970F4" w:rsidP="005B4B20">
      <w:pPr>
        <w:spacing w:line="280" w:lineRule="atLeast"/>
        <w:rPr>
          <w:rStyle w:val="Fettung"/>
        </w:rPr>
      </w:pPr>
    </w:p>
    <w:p w14:paraId="2A2E5190" w14:textId="77777777" w:rsidR="00A970F4" w:rsidRDefault="00A970F4" w:rsidP="005B4B20">
      <w:pPr>
        <w:spacing w:line="280" w:lineRule="atLeast"/>
        <w:rPr>
          <w:rStyle w:val="Fettung"/>
        </w:rPr>
      </w:pPr>
    </w:p>
    <w:p w14:paraId="10556B52" w14:textId="77777777" w:rsidR="006A6737" w:rsidRDefault="006A6737" w:rsidP="005B4B20">
      <w:pPr>
        <w:spacing w:line="280" w:lineRule="atLeast"/>
        <w:rPr>
          <w:rStyle w:val="Fettung"/>
        </w:rPr>
      </w:pPr>
    </w:p>
    <w:p w14:paraId="1060859F" w14:textId="7299C632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Pictures</w:t>
      </w:r>
    </w:p>
    <w:p w14:paraId="34459CAF" w14:textId="77777777" w:rsidR="008A0270" w:rsidRDefault="008A0270" w:rsidP="005B4B20">
      <w:pPr>
        <w:spacing w:line="280" w:lineRule="atLeast"/>
        <w:rPr>
          <w:rStyle w:val="Fettung"/>
        </w:rPr>
      </w:pPr>
    </w:p>
    <w:p w14:paraId="374E80C2" w14:textId="177B3C2E" w:rsidR="00F2160F" w:rsidRDefault="00E730B4" w:rsidP="00083C8C">
      <w:pPr>
        <w:spacing w:line="280" w:lineRule="atLeast"/>
        <w:rPr>
          <w:sz w:val="17"/>
        </w:rPr>
      </w:pPr>
      <w:r>
        <w:rPr>
          <w:rStyle w:val="berschrift6Zchn"/>
          <w:noProof/>
        </w:rPr>
        <w:drawing>
          <wp:inline distT="0" distB="0" distL="0" distR="0" wp14:anchorId="70C43D14" wp14:editId="40A40C7F">
            <wp:extent cx="4667250" cy="3111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108" cy="311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58AA">
        <w:rPr>
          <w:b/>
          <w:sz w:val="17"/>
        </w:rPr>
        <w:t>Picture 1:</w:t>
      </w:r>
      <w:r w:rsidR="008C58AA">
        <w:rPr>
          <w:sz w:val="17"/>
        </w:rPr>
        <w:t xml:space="preserve"> </w:t>
      </w:r>
      <w:r w:rsidR="0057010F" w:rsidRPr="0057010F">
        <w:rPr>
          <w:sz w:val="17"/>
        </w:rPr>
        <w:t>The clearance and work angle of the robot-guided applicator can be variably adjusted to</w:t>
      </w:r>
      <w:r w:rsidR="00083C8C">
        <w:rPr>
          <w:sz w:val="17"/>
        </w:rPr>
        <w:t xml:space="preserve"> </w:t>
      </w:r>
      <w:r w:rsidR="0057010F" w:rsidRPr="0057010F">
        <w:rPr>
          <w:sz w:val="17"/>
        </w:rPr>
        <w:t>easily access difficult body parts</w:t>
      </w:r>
      <w:r w:rsidR="00083C8C">
        <w:rPr>
          <w:sz w:val="17"/>
        </w:rPr>
        <w:t>.</w:t>
      </w:r>
    </w:p>
    <w:p w14:paraId="342E1610" w14:textId="77777777" w:rsidR="00F2160F" w:rsidRDefault="00F2160F" w:rsidP="00083C8C">
      <w:pPr>
        <w:spacing w:line="280" w:lineRule="atLeast"/>
        <w:rPr>
          <w:sz w:val="17"/>
        </w:rPr>
      </w:pPr>
    </w:p>
    <w:p w14:paraId="0F1FB1B1" w14:textId="0DC40630" w:rsidR="00E730B4" w:rsidRDefault="00E730B4" w:rsidP="005323AD">
      <w:pPr>
        <w:spacing w:line="280" w:lineRule="atLeast"/>
        <w:rPr>
          <w:rStyle w:val="Fettung"/>
        </w:rPr>
      </w:pPr>
      <w:r>
        <w:rPr>
          <w:rStyle w:val="berschrift6Zchn"/>
          <w:noProof/>
        </w:rPr>
        <w:drawing>
          <wp:inline distT="0" distB="0" distL="0" distR="0" wp14:anchorId="06596ED4" wp14:editId="38AFCF3D">
            <wp:extent cx="4686300" cy="3124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829" cy="3125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9129B" w14:textId="77777777" w:rsidR="003E743E" w:rsidRPr="00626117" w:rsidRDefault="008C58AA" w:rsidP="00626117">
      <w:pPr>
        <w:spacing w:line="240" w:lineRule="auto"/>
        <w:rPr>
          <w:rFonts w:ascii="Arial" w:hAnsi="Arial" w:cs="Arial"/>
          <w:bCs/>
          <w:sz w:val="17"/>
          <w:szCs w:val="17"/>
        </w:rPr>
      </w:pPr>
      <w:r>
        <w:rPr>
          <w:rStyle w:val="Fettung"/>
          <w:sz w:val="17"/>
        </w:rPr>
        <w:t>Picture 2:</w:t>
      </w:r>
      <w:r>
        <w:rPr>
          <w:rStyle w:val="Fettung"/>
          <w:b w:val="0"/>
          <w:sz w:val="17"/>
        </w:rPr>
        <w:t xml:space="preserve"> </w:t>
      </w:r>
      <w:r>
        <w:rPr>
          <w:rFonts w:ascii="Arial" w:hAnsi="Arial"/>
          <w:sz w:val="17"/>
        </w:rPr>
        <w:t>The new applicator can work around add-on parts, studs, and holes.</w:t>
      </w:r>
    </w:p>
    <w:p w14:paraId="4BEC9CB8" w14:textId="6F55CE21" w:rsidR="00626117" w:rsidRDefault="00626117" w:rsidP="00626117">
      <w:pPr>
        <w:spacing w:line="240" w:lineRule="auto"/>
        <w:rPr>
          <w:rFonts w:ascii="Arial" w:hAnsi="Arial" w:cs="Arial"/>
          <w:bCs/>
          <w:sz w:val="17"/>
          <w:szCs w:val="17"/>
        </w:rPr>
      </w:pPr>
    </w:p>
    <w:p w14:paraId="49D1ABA5" w14:textId="5E7203A1" w:rsidR="00FB0E5C" w:rsidRDefault="00FB0E5C" w:rsidP="00626117">
      <w:pPr>
        <w:spacing w:line="240" w:lineRule="auto"/>
        <w:rPr>
          <w:rFonts w:ascii="Arial" w:hAnsi="Arial" w:cs="Arial"/>
          <w:bCs/>
          <w:sz w:val="17"/>
          <w:szCs w:val="17"/>
        </w:rPr>
      </w:pPr>
    </w:p>
    <w:p w14:paraId="57022C3A" w14:textId="355966B4" w:rsidR="00FB0E5C" w:rsidRPr="00626117" w:rsidRDefault="00FB0E5C" w:rsidP="00626117">
      <w:pPr>
        <w:spacing w:line="240" w:lineRule="auto"/>
        <w:rPr>
          <w:rFonts w:ascii="Arial" w:hAnsi="Arial" w:cs="Arial"/>
          <w:bCs/>
          <w:sz w:val="17"/>
          <w:szCs w:val="17"/>
        </w:rPr>
      </w:pPr>
      <w:r>
        <w:rPr>
          <w:rStyle w:val="berschrift6Zchn"/>
          <w:noProof/>
        </w:rPr>
        <w:drawing>
          <wp:inline distT="0" distB="0" distL="0" distR="0" wp14:anchorId="41C5D04C" wp14:editId="29DDA57F">
            <wp:extent cx="4648200" cy="309280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447" cy="309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15A57" w14:textId="48ED2D97" w:rsidR="00FB5C95" w:rsidRDefault="00FB5C95" w:rsidP="00D915AE">
      <w:pPr>
        <w:spacing w:line="280" w:lineRule="atLeast"/>
      </w:pPr>
    </w:p>
    <w:p w14:paraId="0F62841D" w14:textId="0F4BCEC0" w:rsidR="00E417DB" w:rsidRPr="00E417DB" w:rsidRDefault="00E417DB" w:rsidP="00E417DB">
      <w:pPr>
        <w:spacing w:line="240" w:lineRule="auto"/>
        <w:rPr>
          <w:rFonts w:ascii="Arial" w:hAnsi="Arial"/>
          <w:sz w:val="17"/>
        </w:rPr>
      </w:pPr>
      <w:r>
        <w:rPr>
          <w:rStyle w:val="Fettung"/>
          <w:sz w:val="17"/>
        </w:rPr>
        <w:t>Picture 3:</w:t>
      </w:r>
      <w:r>
        <w:rPr>
          <w:rStyle w:val="Fettung"/>
          <w:b w:val="0"/>
          <w:sz w:val="17"/>
        </w:rPr>
        <w:t xml:space="preserve"> </w:t>
      </w:r>
      <w:r w:rsidRPr="00E417DB">
        <w:rPr>
          <w:rFonts w:ascii="Arial" w:hAnsi="Arial"/>
          <w:sz w:val="17"/>
        </w:rPr>
        <w:t>Precise application and the ability to vary the material thickness as required ensure that no sealant material is wasted.</w:t>
      </w:r>
    </w:p>
    <w:p w14:paraId="6DF596E8" w14:textId="77777777" w:rsidR="00F2160F" w:rsidRDefault="00F2160F" w:rsidP="00E730B4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p w14:paraId="520F4865" w14:textId="77777777" w:rsidR="008A0270" w:rsidRDefault="008A0270" w:rsidP="00E730B4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p w14:paraId="6CCF21DC" w14:textId="6C569E99" w:rsidR="00E730B4" w:rsidRPr="00667774" w:rsidRDefault="00E730B4" w:rsidP="00E730B4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667774">
        <w:rPr>
          <w:rFonts w:ascii="Arial" w:hAnsi="Arial" w:cs="Arial"/>
          <w:iCs/>
          <w:sz w:val="18"/>
          <w:szCs w:val="18"/>
        </w:rPr>
        <w:t xml:space="preserve">The Dürr Group is one of the world's leading mechanical and plant engineering firms with extensive expertise in automation and digitalization/Industry 4.0. Its products, systems and services enable highly efficient and resource-saving manufacturing processes in different industries. The Dürr Group supplies sectors like the automotive industry, mechanical engineering, chemical, pharmaceutical, medical technology and woodworking industries. It generated sales of €3.54 billion in 2021. </w:t>
      </w:r>
      <w:r w:rsidRPr="00667774">
        <w:rPr>
          <w:rFonts w:ascii="Arial" w:hAnsi="Arial" w:cs="Arial"/>
          <w:iCs/>
          <w:sz w:val="18"/>
          <w:szCs w:val="18"/>
          <w:lang w:eastAsia="ja-JP"/>
        </w:rPr>
        <w:t>The company has almost 18,000 employees and 120 business locations in 33 countries</w:t>
      </w:r>
      <w:r w:rsidRPr="00667774">
        <w:rPr>
          <w:rFonts w:ascii="Arial" w:hAnsi="Arial" w:cs="Arial"/>
          <w:iCs/>
          <w:sz w:val="18"/>
          <w:szCs w:val="18"/>
        </w:rPr>
        <w:t>. The Dürr Group operates in the market with the brands Dürr, Schenck and HOMAG and with five divisions:</w:t>
      </w:r>
    </w:p>
    <w:p w14:paraId="6152EC0E" w14:textId="77777777" w:rsidR="00E730B4" w:rsidRPr="00667774" w:rsidRDefault="00E730B4" w:rsidP="00E730B4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667774">
        <w:rPr>
          <w:rFonts w:ascii="Arial" w:hAnsi="Arial" w:cs="Arial"/>
          <w:b/>
          <w:bCs/>
          <w:iCs/>
          <w:sz w:val="18"/>
          <w:szCs w:val="18"/>
        </w:rPr>
        <w:t>Paint and Final Assembly Systems:</w:t>
      </w:r>
      <w:r w:rsidRPr="00667774">
        <w:rPr>
          <w:rFonts w:ascii="Arial" w:hAnsi="Arial" w:cs="Arial"/>
          <w:iCs/>
          <w:sz w:val="18"/>
          <w:szCs w:val="18"/>
        </w:rPr>
        <w:t xml:space="preserve"> paint shops as well as final assembly, testing and filling technology for the automotive industry, assembly and test systems for medical devices</w:t>
      </w:r>
    </w:p>
    <w:p w14:paraId="4536CE18" w14:textId="77777777" w:rsidR="00E730B4" w:rsidRPr="00667774" w:rsidRDefault="00E730B4" w:rsidP="00E730B4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667774">
        <w:rPr>
          <w:rFonts w:ascii="Arial" w:hAnsi="Arial" w:cs="Arial"/>
          <w:b/>
          <w:bCs/>
          <w:iCs/>
          <w:sz w:val="18"/>
          <w:szCs w:val="18"/>
        </w:rPr>
        <w:t xml:space="preserve">Application Technology: </w:t>
      </w:r>
      <w:r w:rsidRPr="00667774">
        <w:rPr>
          <w:rFonts w:ascii="Arial" w:hAnsi="Arial" w:cs="Arial"/>
          <w:iCs/>
          <w:sz w:val="18"/>
          <w:szCs w:val="18"/>
        </w:rPr>
        <w:t xml:space="preserve">robot technologies for the automated application of paint, sealants and adhesives </w:t>
      </w:r>
    </w:p>
    <w:p w14:paraId="628D55F8" w14:textId="77777777" w:rsidR="00E730B4" w:rsidRPr="00667774" w:rsidRDefault="00E730B4" w:rsidP="00E730B4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  <w:r w:rsidRPr="00667774">
        <w:rPr>
          <w:rFonts w:ascii="Arial" w:hAnsi="Arial" w:cs="Arial"/>
          <w:b/>
          <w:bCs/>
          <w:iCs/>
          <w:sz w:val="18"/>
          <w:szCs w:val="18"/>
        </w:rPr>
        <w:t>Clean Technology Systems:</w:t>
      </w:r>
      <w:r w:rsidRPr="00667774">
        <w:rPr>
          <w:rFonts w:ascii="Arial" w:hAnsi="Arial" w:cs="Arial"/>
          <w:iCs/>
          <w:sz w:val="18"/>
          <w:szCs w:val="18"/>
        </w:rPr>
        <w:t xml:space="preserve"> </w:t>
      </w:r>
      <w:r w:rsidRPr="00667774">
        <w:rPr>
          <w:rFonts w:ascii="Arial" w:hAnsi="Arial" w:cs="Arial"/>
          <w:sz w:val="18"/>
          <w:szCs w:val="18"/>
        </w:rPr>
        <w:t>air pollution control, noise abatement systems and coating systems for battery electrodes</w:t>
      </w:r>
    </w:p>
    <w:p w14:paraId="6327F078" w14:textId="77777777" w:rsidR="00E730B4" w:rsidRPr="00667774" w:rsidRDefault="00E730B4" w:rsidP="00E730B4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7774">
        <w:rPr>
          <w:rFonts w:ascii="Arial" w:eastAsia="MS Mincho" w:hAnsi="Arial" w:cs="Arial"/>
          <w:b/>
          <w:bCs/>
          <w:iCs/>
          <w:sz w:val="18"/>
          <w:szCs w:val="18"/>
        </w:rPr>
        <w:t>Measuring and Process Systems:</w:t>
      </w:r>
      <w:r w:rsidRPr="00667774">
        <w:rPr>
          <w:rFonts w:ascii="Arial" w:eastAsia="MS Mincho" w:hAnsi="Arial" w:cs="Arial"/>
          <w:iCs/>
          <w:sz w:val="18"/>
          <w:szCs w:val="18"/>
        </w:rPr>
        <w:t xml:space="preserve"> balancing equipment and diagnostic technology </w:t>
      </w:r>
    </w:p>
    <w:p w14:paraId="0E412295" w14:textId="77777777" w:rsidR="00E730B4" w:rsidRPr="00667774" w:rsidRDefault="00E730B4" w:rsidP="00E730B4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  <w:r w:rsidRPr="00667774">
        <w:rPr>
          <w:rFonts w:ascii="Arial" w:eastAsia="MS Mincho" w:hAnsi="Arial" w:cs="Arial"/>
          <w:b/>
          <w:bCs/>
          <w:iCs/>
          <w:sz w:val="18"/>
          <w:szCs w:val="18"/>
        </w:rPr>
        <w:t>Woodworking Machinery and Systems:</w:t>
      </w:r>
      <w:r w:rsidRPr="00667774">
        <w:rPr>
          <w:rFonts w:ascii="Arial" w:eastAsia="MS Mincho" w:hAnsi="Arial" w:cs="Arial"/>
          <w:iCs/>
          <w:sz w:val="18"/>
          <w:szCs w:val="18"/>
        </w:rPr>
        <w:t xml:space="preserve"> machinery and equipment for the woodworking industry</w:t>
      </w:r>
    </w:p>
    <w:p w14:paraId="47EF40B4" w14:textId="77777777" w:rsidR="00A970F4" w:rsidRDefault="00A970F4" w:rsidP="00A970F4">
      <w:pPr>
        <w:spacing w:line="280" w:lineRule="atLeast"/>
        <w:rPr>
          <w:rStyle w:val="Fettung"/>
          <w:lang w:val="de-DE"/>
        </w:rPr>
      </w:pPr>
      <w:r>
        <w:rPr>
          <w:rStyle w:val="Fettung"/>
          <w:lang w:val="de-DE"/>
        </w:rPr>
        <w:t>Contact</w:t>
      </w:r>
    </w:p>
    <w:p w14:paraId="40921434" w14:textId="77777777" w:rsidR="00A970F4" w:rsidRPr="00A970F4" w:rsidRDefault="00A970F4" w:rsidP="00A970F4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Dürr Systems AG</w:t>
      </w:r>
    </w:p>
    <w:p w14:paraId="3F1DEE6D" w14:textId="77777777" w:rsidR="00A970F4" w:rsidRDefault="00A970F4" w:rsidP="00A970F4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Philipp Dunkel</w:t>
      </w:r>
    </w:p>
    <w:p w14:paraId="7A5095C6" w14:textId="77777777" w:rsidR="00A970F4" w:rsidRDefault="00A970F4" w:rsidP="00A970F4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Marketing</w:t>
      </w:r>
    </w:p>
    <w:p w14:paraId="008EC665" w14:textId="77777777" w:rsidR="00A970F4" w:rsidRPr="00A970F4" w:rsidRDefault="00A970F4" w:rsidP="00A970F4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A970F4">
        <w:rPr>
          <w:rFonts w:ascii="Arial" w:hAnsi="Arial" w:cs="Arial"/>
        </w:rPr>
        <w:t>Phone: +49 7142 78-5675</w:t>
      </w:r>
    </w:p>
    <w:p w14:paraId="005DAEBE" w14:textId="77777777" w:rsidR="00A970F4" w:rsidRPr="00A970F4" w:rsidRDefault="00A970F4" w:rsidP="00A970F4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A970F4">
        <w:rPr>
          <w:rFonts w:ascii="Arial" w:hAnsi="Arial" w:cs="Arial"/>
        </w:rPr>
        <w:t xml:space="preserve">E-Mail: </w:t>
      </w:r>
      <w:hyperlink r:id="rId15" w:history="1">
        <w:r w:rsidRPr="00A970F4">
          <w:rPr>
            <w:rStyle w:val="Hyperlink"/>
            <w:rFonts w:ascii="Arial" w:hAnsi="Arial" w:cs="Arial"/>
          </w:rPr>
          <w:t>philipp.dunkel@durr.com</w:t>
        </w:r>
      </w:hyperlink>
    </w:p>
    <w:p w14:paraId="25055C49" w14:textId="77777777" w:rsidR="00A970F4" w:rsidRDefault="005323AD" w:rsidP="00A970F4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6" w:history="1">
        <w:r w:rsidR="00A970F4">
          <w:rPr>
            <w:rStyle w:val="Hyperlink"/>
            <w:rFonts w:ascii="Arial" w:hAnsi="Arial" w:cs="Arial"/>
            <w:lang w:val="it-IT"/>
          </w:rPr>
          <w:t>www.durr.com</w:t>
        </w:r>
      </w:hyperlink>
      <w:r w:rsidR="00A970F4">
        <w:rPr>
          <w:rFonts w:ascii="Arial" w:hAnsi="Arial" w:cs="Arial"/>
          <w:lang w:val="it-IT"/>
        </w:rPr>
        <w:t xml:space="preserve"> </w:t>
      </w:r>
    </w:p>
    <w:p w14:paraId="59B21067" w14:textId="77777777" w:rsidR="00A970F4" w:rsidRDefault="00A970F4" w:rsidP="00A970F4">
      <w:pPr>
        <w:spacing w:line="280" w:lineRule="atLeast"/>
        <w:rPr>
          <w:rStyle w:val="Fettung"/>
        </w:rPr>
      </w:pPr>
    </w:p>
    <w:p w14:paraId="62200C85" w14:textId="77777777" w:rsidR="00A970F4" w:rsidRDefault="00A970F4" w:rsidP="00D915AE">
      <w:pPr>
        <w:spacing w:line="280" w:lineRule="atLeast"/>
      </w:pPr>
    </w:p>
    <w:sectPr w:rsidR="00A970F4" w:rsidSect="00B143FE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11BE5" w14:textId="77777777" w:rsidR="006C7318" w:rsidRDefault="006C7318" w:rsidP="00D9165E">
      <w:r>
        <w:separator/>
      </w:r>
    </w:p>
  </w:endnote>
  <w:endnote w:type="continuationSeparator" w:id="0">
    <w:p w14:paraId="2C84C2FF" w14:textId="77777777" w:rsidR="006C7318" w:rsidRDefault="006C7318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36D3A5A2" w:rsidR="00536C50" w:rsidRPr="0085432F" w:rsidRDefault="00536C50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5323AD">
      <w:fldChar w:fldCharType="begin"/>
    </w:r>
    <w:r w:rsidR="005323AD">
      <w:instrText>NUMPAGES  \* MERGEFORMAT</w:instrText>
    </w:r>
    <w:r w:rsidR="005323AD">
      <w:fldChar w:fldCharType="separate"/>
    </w:r>
    <w:r w:rsidR="005323AD">
      <w:instrText>5</w:instrText>
    </w:r>
    <w:r w:rsidR="005323AD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5323AD">
      <w:instrText>2</w:instrText>
    </w:r>
    <w:r w:rsidRPr="006E5C09">
      <w:fldChar w:fldCharType="end"/>
    </w:r>
    <w:r w:rsidRPr="006E5C09">
      <w:instrText>/</w:instrText>
    </w:r>
    <w:r w:rsidR="005323AD">
      <w:fldChar w:fldCharType="begin"/>
    </w:r>
    <w:r w:rsidR="005323AD">
      <w:instrText>NUMPAGES  \* MERGEFORMAT</w:instrText>
    </w:r>
    <w:r w:rsidR="005323AD">
      <w:fldChar w:fldCharType="separate"/>
    </w:r>
    <w:r w:rsidR="005323AD">
      <w:instrText>5</w:instrText>
    </w:r>
    <w:r w:rsidR="005323AD">
      <w:fldChar w:fldCharType="end"/>
    </w:r>
    <w:r w:rsidRPr="006E5C09">
      <w:instrText>" "</w:instrText>
    </w:r>
    <w:r w:rsidRPr="006E5C09">
      <w:fldChar w:fldCharType="separate"/>
    </w:r>
    <w:r w:rsidR="005323AD">
      <w:t>2</w:t>
    </w:r>
    <w:r w:rsidR="005323AD" w:rsidRPr="006E5C09">
      <w:t>/</w:t>
    </w:r>
    <w:r w:rsidR="005323AD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59A86053" w:rsidR="00536C50" w:rsidRPr="005218C8" w:rsidRDefault="00536C50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5323AD">
      <w:fldChar w:fldCharType="begin"/>
    </w:r>
    <w:r w:rsidR="005323AD">
      <w:instrText>NUMPAGES  \* MERGEFORMAT</w:instrText>
    </w:r>
    <w:r w:rsidR="005323AD">
      <w:fldChar w:fldCharType="separate"/>
    </w:r>
    <w:r w:rsidR="005323AD">
      <w:instrText>5</w:instrText>
    </w:r>
    <w:r w:rsidR="005323AD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323AD">
      <w:instrText>1</w:instrText>
    </w:r>
    <w:r w:rsidRPr="005218C8">
      <w:fldChar w:fldCharType="end"/>
    </w:r>
    <w:r w:rsidRPr="005218C8">
      <w:instrText>/</w:instrText>
    </w:r>
    <w:r w:rsidR="005323AD">
      <w:fldChar w:fldCharType="begin"/>
    </w:r>
    <w:r w:rsidR="005323AD">
      <w:instrText>NUMPAGES  \* MERGEFORMAT</w:instrText>
    </w:r>
    <w:r w:rsidR="005323AD">
      <w:fldChar w:fldCharType="separate"/>
    </w:r>
    <w:r w:rsidR="005323AD">
      <w:instrText>5</w:instrText>
    </w:r>
    <w:r w:rsidR="005323AD">
      <w:fldChar w:fldCharType="end"/>
    </w:r>
    <w:r w:rsidRPr="005218C8">
      <w:instrText>" "</w:instrText>
    </w:r>
    <w:r w:rsidRPr="005218C8">
      <w:fldChar w:fldCharType="separate"/>
    </w:r>
    <w:r w:rsidR="005323AD">
      <w:t>1</w:t>
    </w:r>
    <w:r w:rsidR="005323AD" w:rsidRPr="005218C8">
      <w:t>/</w:t>
    </w:r>
    <w:r w:rsidR="005323AD">
      <w:t>5</w:t>
    </w:r>
    <w:r w:rsidRPr="005218C8">
      <w:fldChar w:fldCharType="end"/>
    </w:r>
    <w:r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0C783" w14:textId="77777777" w:rsidR="006C7318" w:rsidRDefault="006C7318" w:rsidP="00D9165E">
      <w:r>
        <w:separator/>
      </w:r>
    </w:p>
  </w:footnote>
  <w:footnote w:type="continuationSeparator" w:id="0">
    <w:p w14:paraId="693CDA27" w14:textId="77777777" w:rsidR="006C7318" w:rsidRDefault="006C7318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536C50" w:rsidRPr="00F73F1D" w:rsidRDefault="00536C50" w:rsidP="005218C8">
    <w:pPr>
      <w:pStyle w:val="Kopfzeile"/>
    </w:pPr>
    <w: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536C50" w:rsidRPr="00EE4969" w:rsidRDefault="00536C50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E4969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536C50" w:rsidRPr="00E730B4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730B4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536C50" w:rsidRPr="00EE4969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536C50" w:rsidRPr="00EE4969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536C50" w:rsidRPr="00EE4969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536C50" w:rsidRPr="00EE4969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536C50" w:rsidRPr="00EE4969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536C50" w:rsidRPr="00EE4969" w:rsidRDefault="00536C50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536C50" w:rsidRPr="0026127D" w:rsidRDefault="00536C50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536C50" w:rsidRPr="00EE4969" w:rsidRDefault="00536C50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E4969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536C50" w:rsidRPr="00E730B4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Carl-Benz-Str. </w:t>
                    </w:r>
                    <w:r w:rsidRPr="00E730B4">
                      <w:rPr>
                        <w:lang w:val="de-DE"/>
                      </w:rPr>
                      <w:t>34</w:t>
                    </w:r>
                  </w:p>
                  <w:p w14:paraId="013BD512" w14:textId="77777777" w:rsidR="00536C50" w:rsidRPr="00EE4969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536C50" w:rsidRPr="00EE4969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536C50" w:rsidRPr="00EE4969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536C50" w:rsidRPr="00EE4969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536C50" w:rsidRPr="00EE4969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536C50" w:rsidRPr="00EE4969" w:rsidRDefault="00536C50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536C50" w:rsidRPr="0026127D" w:rsidRDefault="00536C50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536C50" w:rsidRPr="005837F9" w:rsidRDefault="00536C50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536C50" w:rsidRDefault="00536C50" w:rsidP="005218C8">
    <w:pPr>
      <w:pStyle w:val="Kopfzeile"/>
    </w:pPr>
  </w:p>
  <w:p w14:paraId="42F14B11" w14:textId="77777777" w:rsidR="00536C50" w:rsidRDefault="00536C50" w:rsidP="005218C8">
    <w:pPr>
      <w:pStyle w:val="Kopfzeile"/>
    </w:pPr>
  </w:p>
  <w:p w14:paraId="3DD9B2BA" w14:textId="77777777" w:rsidR="00536C50" w:rsidRDefault="00536C50" w:rsidP="005218C8">
    <w:pPr>
      <w:pStyle w:val="Kopfzeile"/>
    </w:pPr>
  </w:p>
  <w:p w14:paraId="63AA6475" w14:textId="77777777" w:rsidR="00536C50" w:rsidRDefault="00536C50" w:rsidP="00D9165E"/>
  <w:p w14:paraId="1ADCC302" w14:textId="77777777" w:rsidR="00536C50" w:rsidRDefault="00536C50" w:rsidP="00D9165E"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536C50" w:rsidRPr="00EE4969" w:rsidRDefault="00536C50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E4969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536C50" w:rsidRPr="00E730B4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E730B4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536C50" w:rsidRPr="00EE4969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536C50" w:rsidRPr="00EE4969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536C50" w:rsidRPr="00EE4969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536C50" w:rsidRPr="00EE4969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536C50" w:rsidRPr="00EE4969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536C50" w:rsidRPr="00EE4969" w:rsidRDefault="00536C50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E4969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536C50" w:rsidRPr="0026127D" w:rsidRDefault="00536C50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536C50" w:rsidRPr="00EE4969" w:rsidRDefault="00536C50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E4969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536C50" w:rsidRPr="00E730B4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Carl-Benz-Str. </w:t>
                    </w:r>
                    <w:r w:rsidRPr="00E730B4">
                      <w:rPr>
                        <w:lang w:val="de-DE"/>
                      </w:rPr>
                      <w:t>34</w:t>
                    </w:r>
                  </w:p>
                  <w:p w14:paraId="5555B2C2" w14:textId="77777777" w:rsidR="00536C50" w:rsidRPr="00EE4969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536C50" w:rsidRPr="00EE4969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536C50" w:rsidRPr="00EE4969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536C50" w:rsidRPr="00EE4969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536C50" w:rsidRPr="00EE4969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536C50" w:rsidRPr="00EE4969" w:rsidRDefault="00536C50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E4969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536C50" w:rsidRPr="0026127D" w:rsidRDefault="00536C50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1686CB3"/>
    <w:multiLevelType w:val="hybridMultilevel"/>
    <w:tmpl w:val="5FBE6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9"/>
  </w:num>
  <w:num w:numId="8">
    <w:abstractNumId w:val="7"/>
  </w:num>
  <w:num w:numId="9">
    <w:abstractNumId w:val="18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758B"/>
    <w:rsid w:val="0002056D"/>
    <w:rsid w:val="000221AE"/>
    <w:rsid w:val="0002273A"/>
    <w:rsid w:val="00022762"/>
    <w:rsid w:val="00025217"/>
    <w:rsid w:val="000260B5"/>
    <w:rsid w:val="00026B8C"/>
    <w:rsid w:val="00030020"/>
    <w:rsid w:val="00030C1A"/>
    <w:rsid w:val="0003227D"/>
    <w:rsid w:val="000339D1"/>
    <w:rsid w:val="00033B70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57D8"/>
    <w:rsid w:val="00056AC8"/>
    <w:rsid w:val="00060375"/>
    <w:rsid w:val="0006241A"/>
    <w:rsid w:val="00062BC6"/>
    <w:rsid w:val="00062C8E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30E8"/>
    <w:rsid w:val="0008387D"/>
    <w:rsid w:val="00083C8C"/>
    <w:rsid w:val="00085D6C"/>
    <w:rsid w:val="0008775A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1867"/>
    <w:rsid w:val="000D3F8C"/>
    <w:rsid w:val="000D4047"/>
    <w:rsid w:val="000E1145"/>
    <w:rsid w:val="000F0487"/>
    <w:rsid w:val="000F0FF2"/>
    <w:rsid w:val="000F19F0"/>
    <w:rsid w:val="000F1B6F"/>
    <w:rsid w:val="000F215E"/>
    <w:rsid w:val="000F52E1"/>
    <w:rsid w:val="000F599A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564"/>
    <w:rsid w:val="0012461B"/>
    <w:rsid w:val="00124E6A"/>
    <w:rsid w:val="0012678A"/>
    <w:rsid w:val="001271A8"/>
    <w:rsid w:val="0013275F"/>
    <w:rsid w:val="001328DB"/>
    <w:rsid w:val="00135319"/>
    <w:rsid w:val="00136A6D"/>
    <w:rsid w:val="00142FDB"/>
    <w:rsid w:val="001440F5"/>
    <w:rsid w:val="00147965"/>
    <w:rsid w:val="0015096A"/>
    <w:rsid w:val="00151506"/>
    <w:rsid w:val="001539E8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547D"/>
    <w:rsid w:val="00172CAA"/>
    <w:rsid w:val="001732E6"/>
    <w:rsid w:val="00176D8A"/>
    <w:rsid w:val="0017740D"/>
    <w:rsid w:val="00177C4F"/>
    <w:rsid w:val="00180D0F"/>
    <w:rsid w:val="00184094"/>
    <w:rsid w:val="0018495E"/>
    <w:rsid w:val="00185F8F"/>
    <w:rsid w:val="001877A6"/>
    <w:rsid w:val="001935AE"/>
    <w:rsid w:val="001936C7"/>
    <w:rsid w:val="00194AC6"/>
    <w:rsid w:val="00194B05"/>
    <w:rsid w:val="00197009"/>
    <w:rsid w:val="00197162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6905"/>
    <w:rsid w:val="001D697E"/>
    <w:rsid w:val="001D776F"/>
    <w:rsid w:val="001D7C2E"/>
    <w:rsid w:val="001E2C15"/>
    <w:rsid w:val="001E57D8"/>
    <w:rsid w:val="001F0EC7"/>
    <w:rsid w:val="001F1FAE"/>
    <w:rsid w:val="001F2571"/>
    <w:rsid w:val="001F2A1C"/>
    <w:rsid w:val="001F3730"/>
    <w:rsid w:val="001F3883"/>
    <w:rsid w:val="001F6276"/>
    <w:rsid w:val="001F7E95"/>
    <w:rsid w:val="00201383"/>
    <w:rsid w:val="0020322F"/>
    <w:rsid w:val="002044E5"/>
    <w:rsid w:val="002048B7"/>
    <w:rsid w:val="00205B62"/>
    <w:rsid w:val="0020631B"/>
    <w:rsid w:val="00206375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2FAE"/>
    <w:rsid w:val="00224CB8"/>
    <w:rsid w:val="00226865"/>
    <w:rsid w:val="00230799"/>
    <w:rsid w:val="002312ED"/>
    <w:rsid w:val="00231A54"/>
    <w:rsid w:val="0023563A"/>
    <w:rsid w:val="00235F0D"/>
    <w:rsid w:val="00236E5E"/>
    <w:rsid w:val="002426A6"/>
    <w:rsid w:val="00243F9B"/>
    <w:rsid w:val="002450BD"/>
    <w:rsid w:val="002454B8"/>
    <w:rsid w:val="00252189"/>
    <w:rsid w:val="0025441C"/>
    <w:rsid w:val="00260CFE"/>
    <w:rsid w:val="0026127D"/>
    <w:rsid w:val="002637BC"/>
    <w:rsid w:val="002655A1"/>
    <w:rsid w:val="002662AE"/>
    <w:rsid w:val="00271320"/>
    <w:rsid w:val="002714A1"/>
    <w:rsid w:val="002717A8"/>
    <w:rsid w:val="00272268"/>
    <w:rsid w:val="0027237F"/>
    <w:rsid w:val="002752AF"/>
    <w:rsid w:val="00275350"/>
    <w:rsid w:val="002805F4"/>
    <w:rsid w:val="00280819"/>
    <w:rsid w:val="00282680"/>
    <w:rsid w:val="00284C18"/>
    <w:rsid w:val="00284DF1"/>
    <w:rsid w:val="00287508"/>
    <w:rsid w:val="00292501"/>
    <w:rsid w:val="00292925"/>
    <w:rsid w:val="00293703"/>
    <w:rsid w:val="00294020"/>
    <w:rsid w:val="00294B59"/>
    <w:rsid w:val="00296AD3"/>
    <w:rsid w:val="00297113"/>
    <w:rsid w:val="00297958"/>
    <w:rsid w:val="002A1286"/>
    <w:rsid w:val="002A1717"/>
    <w:rsid w:val="002A172B"/>
    <w:rsid w:val="002A3A18"/>
    <w:rsid w:val="002A49F2"/>
    <w:rsid w:val="002A5671"/>
    <w:rsid w:val="002A5D25"/>
    <w:rsid w:val="002A639F"/>
    <w:rsid w:val="002A7E8B"/>
    <w:rsid w:val="002B06E7"/>
    <w:rsid w:val="002B18CE"/>
    <w:rsid w:val="002B4EA0"/>
    <w:rsid w:val="002B4FF7"/>
    <w:rsid w:val="002B71FB"/>
    <w:rsid w:val="002C00EB"/>
    <w:rsid w:val="002C0163"/>
    <w:rsid w:val="002C1748"/>
    <w:rsid w:val="002C40A7"/>
    <w:rsid w:val="002C5677"/>
    <w:rsid w:val="002C632F"/>
    <w:rsid w:val="002D0DCA"/>
    <w:rsid w:val="002D0F47"/>
    <w:rsid w:val="002D1C32"/>
    <w:rsid w:val="002D2E6A"/>
    <w:rsid w:val="002D337D"/>
    <w:rsid w:val="002D33B7"/>
    <w:rsid w:val="002D4939"/>
    <w:rsid w:val="002D506A"/>
    <w:rsid w:val="002D60B0"/>
    <w:rsid w:val="002D60E0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F0269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331F"/>
    <w:rsid w:val="00315BB3"/>
    <w:rsid w:val="00316A0F"/>
    <w:rsid w:val="00316BF1"/>
    <w:rsid w:val="003251D2"/>
    <w:rsid w:val="00326DCC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71F"/>
    <w:rsid w:val="00343127"/>
    <w:rsid w:val="00344BA5"/>
    <w:rsid w:val="00345773"/>
    <w:rsid w:val="00346D23"/>
    <w:rsid w:val="003473D1"/>
    <w:rsid w:val="00351665"/>
    <w:rsid w:val="00351AF4"/>
    <w:rsid w:val="003527F5"/>
    <w:rsid w:val="00352D97"/>
    <w:rsid w:val="00352E30"/>
    <w:rsid w:val="00352FCC"/>
    <w:rsid w:val="0035390A"/>
    <w:rsid w:val="00354C04"/>
    <w:rsid w:val="00355970"/>
    <w:rsid w:val="00355C98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5576"/>
    <w:rsid w:val="00375B2A"/>
    <w:rsid w:val="00375D1A"/>
    <w:rsid w:val="003768F3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692D"/>
    <w:rsid w:val="003B0692"/>
    <w:rsid w:val="003B160B"/>
    <w:rsid w:val="003B1684"/>
    <w:rsid w:val="003B28F7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4174"/>
    <w:rsid w:val="0040784F"/>
    <w:rsid w:val="00407CD3"/>
    <w:rsid w:val="004119BA"/>
    <w:rsid w:val="00413D6D"/>
    <w:rsid w:val="004140E1"/>
    <w:rsid w:val="00416BD0"/>
    <w:rsid w:val="00421294"/>
    <w:rsid w:val="00424A3C"/>
    <w:rsid w:val="00427D24"/>
    <w:rsid w:val="0043012F"/>
    <w:rsid w:val="004320C4"/>
    <w:rsid w:val="0043346C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47A1F"/>
    <w:rsid w:val="00450174"/>
    <w:rsid w:val="00450D7A"/>
    <w:rsid w:val="00451C53"/>
    <w:rsid w:val="00451CA7"/>
    <w:rsid w:val="00452B92"/>
    <w:rsid w:val="004535D9"/>
    <w:rsid w:val="00455402"/>
    <w:rsid w:val="00456256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EFD"/>
    <w:rsid w:val="00471520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3B92"/>
    <w:rsid w:val="00484045"/>
    <w:rsid w:val="00484BF7"/>
    <w:rsid w:val="00486F5D"/>
    <w:rsid w:val="004871EF"/>
    <w:rsid w:val="00490EEF"/>
    <w:rsid w:val="0049139F"/>
    <w:rsid w:val="00493734"/>
    <w:rsid w:val="00494EE7"/>
    <w:rsid w:val="004A2ED4"/>
    <w:rsid w:val="004A3A5F"/>
    <w:rsid w:val="004A46C8"/>
    <w:rsid w:val="004A6C69"/>
    <w:rsid w:val="004A73F4"/>
    <w:rsid w:val="004B0ACA"/>
    <w:rsid w:val="004B1411"/>
    <w:rsid w:val="004B1EB1"/>
    <w:rsid w:val="004B3D7E"/>
    <w:rsid w:val="004C0E49"/>
    <w:rsid w:val="004C1651"/>
    <w:rsid w:val="004C2420"/>
    <w:rsid w:val="004C6EBC"/>
    <w:rsid w:val="004C7A28"/>
    <w:rsid w:val="004D00A0"/>
    <w:rsid w:val="004D1D0E"/>
    <w:rsid w:val="004D2B53"/>
    <w:rsid w:val="004D3165"/>
    <w:rsid w:val="004D3BE4"/>
    <w:rsid w:val="004D70D1"/>
    <w:rsid w:val="004D7B9E"/>
    <w:rsid w:val="004E0D94"/>
    <w:rsid w:val="004E1560"/>
    <w:rsid w:val="004E2175"/>
    <w:rsid w:val="004E3872"/>
    <w:rsid w:val="004E38F9"/>
    <w:rsid w:val="004E5A5C"/>
    <w:rsid w:val="004E5C86"/>
    <w:rsid w:val="004E5E7F"/>
    <w:rsid w:val="004E7C0B"/>
    <w:rsid w:val="004F084C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2D73"/>
    <w:rsid w:val="00505786"/>
    <w:rsid w:val="00506BD5"/>
    <w:rsid w:val="00510AE1"/>
    <w:rsid w:val="00510FF5"/>
    <w:rsid w:val="00511067"/>
    <w:rsid w:val="00513534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3AD"/>
    <w:rsid w:val="005327E1"/>
    <w:rsid w:val="0053448B"/>
    <w:rsid w:val="00534C1A"/>
    <w:rsid w:val="00535797"/>
    <w:rsid w:val="0053604A"/>
    <w:rsid w:val="005365B4"/>
    <w:rsid w:val="00536C50"/>
    <w:rsid w:val="00537884"/>
    <w:rsid w:val="00537F0F"/>
    <w:rsid w:val="005412DF"/>
    <w:rsid w:val="00541924"/>
    <w:rsid w:val="005426FE"/>
    <w:rsid w:val="0054450D"/>
    <w:rsid w:val="00544A27"/>
    <w:rsid w:val="00550E77"/>
    <w:rsid w:val="00554864"/>
    <w:rsid w:val="00555999"/>
    <w:rsid w:val="00555E2A"/>
    <w:rsid w:val="0055613B"/>
    <w:rsid w:val="00557DDD"/>
    <w:rsid w:val="00560383"/>
    <w:rsid w:val="00561597"/>
    <w:rsid w:val="00564109"/>
    <w:rsid w:val="00565CE0"/>
    <w:rsid w:val="005673B5"/>
    <w:rsid w:val="005674E8"/>
    <w:rsid w:val="0057010F"/>
    <w:rsid w:val="0057025C"/>
    <w:rsid w:val="0057193A"/>
    <w:rsid w:val="005730AC"/>
    <w:rsid w:val="005736F9"/>
    <w:rsid w:val="005755BD"/>
    <w:rsid w:val="0057775B"/>
    <w:rsid w:val="00580070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495C"/>
    <w:rsid w:val="005C5563"/>
    <w:rsid w:val="005C6742"/>
    <w:rsid w:val="005C68A7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229F"/>
    <w:rsid w:val="006028BE"/>
    <w:rsid w:val="00602E06"/>
    <w:rsid w:val="00604F17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4E6"/>
    <w:rsid w:val="00617EA4"/>
    <w:rsid w:val="00624049"/>
    <w:rsid w:val="00626117"/>
    <w:rsid w:val="006266D6"/>
    <w:rsid w:val="00626A28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32C"/>
    <w:rsid w:val="00655B99"/>
    <w:rsid w:val="00656706"/>
    <w:rsid w:val="006606F0"/>
    <w:rsid w:val="00660FDB"/>
    <w:rsid w:val="00664318"/>
    <w:rsid w:val="0066573F"/>
    <w:rsid w:val="006673F5"/>
    <w:rsid w:val="00670E84"/>
    <w:rsid w:val="0067194E"/>
    <w:rsid w:val="00674DB7"/>
    <w:rsid w:val="0067514E"/>
    <w:rsid w:val="0067591C"/>
    <w:rsid w:val="00677BC6"/>
    <w:rsid w:val="0068106C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4150"/>
    <w:rsid w:val="00695F99"/>
    <w:rsid w:val="00696D2A"/>
    <w:rsid w:val="00697C7D"/>
    <w:rsid w:val="006A34DB"/>
    <w:rsid w:val="006A5A75"/>
    <w:rsid w:val="006A6121"/>
    <w:rsid w:val="006A6348"/>
    <w:rsid w:val="006A6737"/>
    <w:rsid w:val="006A688E"/>
    <w:rsid w:val="006B3F8A"/>
    <w:rsid w:val="006B46B6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C7318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4577"/>
    <w:rsid w:val="006F4C75"/>
    <w:rsid w:val="006F66DA"/>
    <w:rsid w:val="006F6A7A"/>
    <w:rsid w:val="006F6B37"/>
    <w:rsid w:val="006F6EFA"/>
    <w:rsid w:val="006F77C7"/>
    <w:rsid w:val="00705074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4739"/>
    <w:rsid w:val="007579FC"/>
    <w:rsid w:val="007616A8"/>
    <w:rsid w:val="00762C5B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53A3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E8E"/>
    <w:rsid w:val="007D0C36"/>
    <w:rsid w:val="007D1C32"/>
    <w:rsid w:val="007D220B"/>
    <w:rsid w:val="007D3C3E"/>
    <w:rsid w:val="007D439C"/>
    <w:rsid w:val="007D49EB"/>
    <w:rsid w:val="007D5E15"/>
    <w:rsid w:val="007D628F"/>
    <w:rsid w:val="007E1C18"/>
    <w:rsid w:val="007E1E12"/>
    <w:rsid w:val="007E4D9A"/>
    <w:rsid w:val="007E54C0"/>
    <w:rsid w:val="007F255E"/>
    <w:rsid w:val="007F2BCD"/>
    <w:rsid w:val="007F402B"/>
    <w:rsid w:val="007F4972"/>
    <w:rsid w:val="007F4CF1"/>
    <w:rsid w:val="007F770C"/>
    <w:rsid w:val="00800B39"/>
    <w:rsid w:val="00802347"/>
    <w:rsid w:val="00802CAC"/>
    <w:rsid w:val="00802E11"/>
    <w:rsid w:val="008070EF"/>
    <w:rsid w:val="00814018"/>
    <w:rsid w:val="00814940"/>
    <w:rsid w:val="00816302"/>
    <w:rsid w:val="00816C45"/>
    <w:rsid w:val="00817EDB"/>
    <w:rsid w:val="00821292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B8C"/>
    <w:rsid w:val="00851EEF"/>
    <w:rsid w:val="008531F8"/>
    <w:rsid w:val="0085354B"/>
    <w:rsid w:val="0085432F"/>
    <w:rsid w:val="0085589B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56CC"/>
    <w:rsid w:val="0088695A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270"/>
    <w:rsid w:val="008A071E"/>
    <w:rsid w:val="008A22DD"/>
    <w:rsid w:val="008A2326"/>
    <w:rsid w:val="008A325E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D42"/>
    <w:rsid w:val="008B30DE"/>
    <w:rsid w:val="008B50B9"/>
    <w:rsid w:val="008B59FF"/>
    <w:rsid w:val="008B732F"/>
    <w:rsid w:val="008C081A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1C92"/>
    <w:rsid w:val="008E5F87"/>
    <w:rsid w:val="008E7656"/>
    <w:rsid w:val="008E777A"/>
    <w:rsid w:val="008F0222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5B45"/>
    <w:rsid w:val="00913BBF"/>
    <w:rsid w:val="00914FC6"/>
    <w:rsid w:val="00915251"/>
    <w:rsid w:val="009152C0"/>
    <w:rsid w:val="009163C0"/>
    <w:rsid w:val="00921CF1"/>
    <w:rsid w:val="00924CB3"/>
    <w:rsid w:val="0092544D"/>
    <w:rsid w:val="00925F7D"/>
    <w:rsid w:val="0092614F"/>
    <w:rsid w:val="00931A39"/>
    <w:rsid w:val="0093254F"/>
    <w:rsid w:val="00933199"/>
    <w:rsid w:val="00933393"/>
    <w:rsid w:val="00933B86"/>
    <w:rsid w:val="00935B23"/>
    <w:rsid w:val="0093649F"/>
    <w:rsid w:val="00940128"/>
    <w:rsid w:val="00940904"/>
    <w:rsid w:val="009423E6"/>
    <w:rsid w:val="00944105"/>
    <w:rsid w:val="00944A84"/>
    <w:rsid w:val="00946F11"/>
    <w:rsid w:val="009527FF"/>
    <w:rsid w:val="009547D1"/>
    <w:rsid w:val="00957964"/>
    <w:rsid w:val="0096275B"/>
    <w:rsid w:val="009633E0"/>
    <w:rsid w:val="0096456F"/>
    <w:rsid w:val="00965555"/>
    <w:rsid w:val="00965F78"/>
    <w:rsid w:val="00967AD9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49D0"/>
    <w:rsid w:val="009959BC"/>
    <w:rsid w:val="00995E07"/>
    <w:rsid w:val="009973D9"/>
    <w:rsid w:val="009A0BB3"/>
    <w:rsid w:val="009A306C"/>
    <w:rsid w:val="009A351B"/>
    <w:rsid w:val="009A454E"/>
    <w:rsid w:val="009A7B8B"/>
    <w:rsid w:val="009B2D9D"/>
    <w:rsid w:val="009B5337"/>
    <w:rsid w:val="009B554F"/>
    <w:rsid w:val="009C05E8"/>
    <w:rsid w:val="009C0868"/>
    <w:rsid w:val="009C1F30"/>
    <w:rsid w:val="009C3C81"/>
    <w:rsid w:val="009C595C"/>
    <w:rsid w:val="009C6066"/>
    <w:rsid w:val="009C746C"/>
    <w:rsid w:val="009D0715"/>
    <w:rsid w:val="009D0AC2"/>
    <w:rsid w:val="009D2DBA"/>
    <w:rsid w:val="009D4F62"/>
    <w:rsid w:val="009D5251"/>
    <w:rsid w:val="009D62BE"/>
    <w:rsid w:val="009D749D"/>
    <w:rsid w:val="009E0334"/>
    <w:rsid w:val="009E10EC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5AE5"/>
    <w:rsid w:val="00A70634"/>
    <w:rsid w:val="00A70A5F"/>
    <w:rsid w:val="00A7539C"/>
    <w:rsid w:val="00A81731"/>
    <w:rsid w:val="00A82F57"/>
    <w:rsid w:val="00A86EE3"/>
    <w:rsid w:val="00A873A1"/>
    <w:rsid w:val="00A87A11"/>
    <w:rsid w:val="00A9208D"/>
    <w:rsid w:val="00A93B09"/>
    <w:rsid w:val="00A95A7B"/>
    <w:rsid w:val="00A962D0"/>
    <w:rsid w:val="00A970F4"/>
    <w:rsid w:val="00A976CC"/>
    <w:rsid w:val="00A97E72"/>
    <w:rsid w:val="00AA0E11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78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E7EAB"/>
    <w:rsid w:val="00AF0111"/>
    <w:rsid w:val="00AF13BD"/>
    <w:rsid w:val="00AF22CD"/>
    <w:rsid w:val="00AF2428"/>
    <w:rsid w:val="00AF4F8B"/>
    <w:rsid w:val="00AF50E0"/>
    <w:rsid w:val="00AF5371"/>
    <w:rsid w:val="00AF633F"/>
    <w:rsid w:val="00AF745E"/>
    <w:rsid w:val="00AF7EC7"/>
    <w:rsid w:val="00B030B8"/>
    <w:rsid w:val="00B100FA"/>
    <w:rsid w:val="00B10C41"/>
    <w:rsid w:val="00B117C4"/>
    <w:rsid w:val="00B12D7F"/>
    <w:rsid w:val="00B12E36"/>
    <w:rsid w:val="00B1356F"/>
    <w:rsid w:val="00B143FE"/>
    <w:rsid w:val="00B14642"/>
    <w:rsid w:val="00B17605"/>
    <w:rsid w:val="00B201B6"/>
    <w:rsid w:val="00B2047F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434"/>
    <w:rsid w:val="00B42DFA"/>
    <w:rsid w:val="00B432AF"/>
    <w:rsid w:val="00B45242"/>
    <w:rsid w:val="00B4599F"/>
    <w:rsid w:val="00B47A74"/>
    <w:rsid w:val="00B5274B"/>
    <w:rsid w:val="00B52C33"/>
    <w:rsid w:val="00B57C05"/>
    <w:rsid w:val="00B60D1B"/>
    <w:rsid w:val="00B61893"/>
    <w:rsid w:val="00B629EB"/>
    <w:rsid w:val="00B639BB"/>
    <w:rsid w:val="00B63B39"/>
    <w:rsid w:val="00B65EE4"/>
    <w:rsid w:val="00B66803"/>
    <w:rsid w:val="00B669DD"/>
    <w:rsid w:val="00B67227"/>
    <w:rsid w:val="00B67995"/>
    <w:rsid w:val="00B67ADF"/>
    <w:rsid w:val="00B67D0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27AD"/>
    <w:rsid w:val="00B85361"/>
    <w:rsid w:val="00B85A9F"/>
    <w:rsid w:val="00B8603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2DE"/>
    <w:rsid w:val="00BC159C"/>
    <w:rsid w:val="00BC299F"/>
    <w:rsid w:val="00BC4D2A"/>
    <w:rsid w:val="00BC5B3E"/>
    <w:rsid w:val="00BC5EC2"/>
    <w:rsid w:val="00BD0C49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05B6E"/>
    <w:rsid w:val="00C10168"/>
    <w:rsid w:val="00C155DA"/>
    <w:rsid w:val="00C15C40"/>
    <w:rsid w:val="00C21217"/>
    <w:rsid w:val="00C220E4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652E"/>
    <w:rsid w:val="00C62ACC"/>
    <w:rsid w:val="00C66A00"/>
    <w:rsid w:val="00C705CE"/>
    <w:rsid w:val="00C710E3"/>
    <w:rsid w:val="00C77C05"/>
    <w:rsid w:val="00C77DD3"/>
    <w:rsid w:val="00C81BE2"/>
    <w:rsid w:val="00C85B1A"/>
    <w:rsid w:val="00C867C1"/>
    <w:rsid w:val="00C877B9"/>
    <w:rsid w:val="00C915A2"/>
    <w:rsid w:val="00C93203"/>
    <w:rsid w:val="00C956CF"/>
    <w:rsid w:val="00C963C9"/>
    <w:rsid w:val="00CA0573"/>
    <w:rsid w:val="00CA14DD"/>
    <w:rsid w:val="00CA2589"/>
    <w:rsid w:val="00CA2C80"/>
    <w:rsid w:val="00CA3930"/>
    <w:rsid w:val="00CA59A1"/>
    <w:rsid w:val="00CB18CB"/>
    <w:rsid w:val="00CB1E91"/>
    <w:rsid w:val="00CB725A"/>
    <w:rsid w:val="00CB7FCF"/>
    <w:rsid w:val="00CC0BDE"/>
    <w:rsid w:val="00CC1041"/>
    <w:rsid w:val="00CC10B2"/>
    <w:rsid w:val="00CC1D25"/>
    <w:rsid w:val="00CC49F4"/>
    <w:rsid w:val="00CC6038"/>
    <w:rsid w:val="00CD2BC2"/>
    <w:rsid w:val="00CD340E"/>
    <w:rsid w:val="00CD5D15"/>
    <w:rsid w:val="00CD6F05"/>
    <w:rsid w:val="00CD74FC"/>
    <w:rsid w:val="00CE04CF"/>
    <w:rsid w:val="00CE1934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5472"/>
    <w:rsid w:val="00CF68DC"/>
    <w:rsid w:val="00CF6C02"/>
    <w:rsid w:val="00CF7CE8"/>
    <w:rsid w:val="00D00FC4"/>
    <w:rsid w:val="00D04131"/>
    <w:rsid w:val="00D04A4C"/>
    <w:rsid w:val="00D0567D"/>
    <w:rsid w:val="00D05F5C"/>
    <w:rsid w:val="00D06D68"/>
    <w:rsid w:val="00D10C63"/>
    <w:rsid w:val="00D1136F"/>
    <w:rsid w:val="00D14905"/>
    <w:rsid w:val="00D16D90"/>
    <w:rsid w:val="00D24C4F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6FC5"/>
    <w:rsid w:val="00D4098D"/>
    <w:rsid w:val="00D41034"/>
    <w:rsid w:val="00D44B55"/>
    <w:rsid w:val="00D4535E"/>
    <w:rsid w:val="00D45CE9"/>
    <w:rsid w:val="00D475F8"/>
    <w:rsid w:val="00D50605"/>
    <w:rsid w:val="00D51AA6"/>
    <w:rsid w:val="00D51FA6"/>
    <w:rsid w:val="00D523BB"/>
    <w:rsid w:val="00D54E6C"/>
    <w:rsid w:val="00D558E8"/>
    <w:rsid w:val="00D56AD8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811A8"/>
    <w:rsid w:val="00D82677"/>
    <w:rsid w:val="00D854A6"/>
    <w:rsid w:val="00D85B9B"/>
    <w:rsid w:val="00D861BB"/>
    <w:rsid w:val="00D86880"/>
    <w:rsid w:val="00D86DD5"/>
    <w:rsid w:val="00D915AE"/>
    <w:rsid w:val="00D9165E"/>
    <w:rsid w:val="00D9590E"/>
    <w:rsid w:val="00D96630"/>
    <w:rsid w:val="00D96C34"/>
    <w:rsid w:val="00DA1722"/>
    <w:rsid w:val="00DA286B"/>
    <w:rsid w:val="00DA2D79"/>
    <w:rsid w:val="00DA4574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857"/>
    <w:rsid w:val="00DD0BF1"/>
    <w:rsid w:val="00DD0FE3"/>
    <w:rsid w:val="00DD1673"/>
    <w:rsid w:val="00DD30AE"/>
    <w:rsid w:val="00DD4B9D"/>
    <w:rsid w:val="00DD51A0"/>
    <w:rsid w:val="00DD57C0"/>
    <w:rsid w:val="00DD5EA5"/>
    <w:rsid w:val="00DD64E3"/>
    <w:rsid w:val="00DD6841"/>
    <w:rsid w:val="00DD6B3F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10E38"/>
    <w:rsid w:val="00E10ECE"/>
    <w:rsid w:val="00E1168B"/>
    <w:rsid w:val="00E11790"/>
    <w:rsid w:val="00E11C1B"/>
    <w:rsid w:val="00E12B62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2FCC"/>
    <w:rsid w:val="00E3372F"/>
    <w:rsid w:val="00E33936"/>
    <w:rsid w:val="00E4071B"/>
    <w:rsid w:val="00E417D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4F3A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710F1"/>
    <w:rsid w:val="00E72AB0"/>
    <w:rsid w:val="00E730B4"/>
    <w:rsid w:val="00E73647"/>
    <w:rsid w:val="00E746F0"/>
    <w:rsid w:val="00E74FCE"/>
    <w:rsid w:val="00E756EB"/>
    <w:rsid w:val="00E80572"/>
    <w:rsid w:val="00E8196D"/>
    <w:rsid w:val="00E832C2"/>
    <w:rsid w:val="00E839A5"/>
    <w:rsid w:val="00E84AA4"/>
    <w:rsid w:val="00E8737B"/>
    <w:rsid w:val="00E90C2A"/>
    <w:rsid w:val="00E90FEA"/>
    <w:rsid w:val="00E91128"/>
    <w:rsid w:val="00E9213D"/>
    <w:rsid w:val="00E946EC"/>
    <w:rsid w:val="00E95F59"/>
    <w:rsid w:val="00E96EF2"/>
    <w:rsid w:val="00EA3FC9"/>
    <w:rsid w:val="00EA448D"/>
    <w:rsid w:val="00EA46DB"/>
    <w:rsid w:val="00EA6C44"/>
    <w:rsid w:val="00EA7A96"/>
    <w:rsid w:val="00EB1A3F"/>
    <w:rsid w:val="00EB2996"/>
    <w:rsid w:val="00EB31BC"/>
    <w:rsid w:val="00EB33B3"/>
    <w:rsid w:val="00EB47E9"/>
    <w:rsid w:val="00EB493E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54C6"/>
    <w:rsid w:val="00ED5750"/>
    <w:rsid w:val="00ED593D"/>
    <w:rsid w:val="00ED5FBD"/>
    <w:rsid w:val="00ED6237"/>
    <w:rsid w:val="00EE01DA"/>
    <w:rsid w:val="00EE3DB5"/>
    <w:rsid w:val="00EE4969"/>
    <w:rsid w:val="00EE541C"/>
    <w:rsid w:val="00EE6418"/>
    <w:rsid w:val="00EE708C"/>
    <w:rsid w:val="00EE7406"/>
    <w:rsid w:val="00EE78B9"/>
    <w:rsid w:val="00EE7A0F"/>
    <w:rsid w:val="00EE7D4B"/>
    <w:rsid w:val="00EF0758"/>
    <w:rsid w:val="00EF213B"/>
    <w:rsid w:val="00EF25A9"/>
    <w:rsid w:val="00EF2B48"/>
    <w:rsid w:val="00EF2F57"/>
    <w:rsid w:val="00EF4515"/>
    <w:rsid w:val="00EF65CC"/>
    <w:rsid w:val="00F0306A"/>
    <w:rsid w:val="00F037B9"/>
    <w:rsid w:val="00F03AFA"/>
    <w:rsid w:val="00F05961"/>
    <w:rsid w:val="00F11A6F"/>
    <w:rsid w:val="00F11A81"/>
    <w:rsid w:val="00F11D1A"/>
    <w:rsid w:val="00F126BE"/>
    <w:rsid w:val="00F13222"/>
    <w:rsid w:val="00F13C04"/>
    <w:rsid w:val="00F13F85"/>
    <w:rsid w:val="00F14B40"/>
    <w:rsid w:val="00F15EAF"/>
    <w:rsid w:val="00F1614D"/>
    <w:rsid w:val="00F16A94"/>
    <w:rsid w:val="00F175B5"/>
    <w:rsid w:val="00F1765E"/>
    <w:rsid w:val="00F207DC"/>
    <w:rsid w:val="00F2160F"/>
    <w:rsid w:val="00F22E61"/>
    <w:rsid w:val="00F24DFE"/>
    <w:rsid w:val="00F25BE1"/>
    <w:rsid w:val="00F26205"/>
    <w:rsid w:val="00F26D41"/>
    <w:rsid w:val="00F26F63"/>
    <w:rsid w:val="00F30D77"/>
    <w:rsid w:val="00F334A5"/>
    <w:rsid w:val="00F34005"/>
    <w:rsid w:val="00F35618"/>
    <w:rsid w:val="00F359EA"/>
    <w:rsid w:val="00F35DBA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BDA"/>
    <w:rsid w:val="00F67593"/>
    <w:rsid w:val="00F7077A"/>
    <w:rsid w:val="00F72722"/>
    <w:rsid w:val="00F73F1D"/>
    <w:rsid w:val="00F751A6"/>
    <w:rsid w:val="00F76BB1"/>
    <w:rsid w:val="00F77C68"/>
    <w:rsid w:val="00F8163B"/>
    <w:rsid w:val="00F830C1"/>
    <w:rsid w:val="00F830E4"/>
    <w:rsid w:val="00F86269"/>
    <w:rsid w:val="00F87EFD"/>
    <w:rsid w:val="00F90178"/>
    <w:rsid w:val="00F91A06"/>
    <w:rsid w:val="00F946C8"/>
    <w:rsid w:val="00F956E3"/>
    <w:rsid w:val="00FA026B"/>
    <w:rsid w:val="00FA02A8"/>
    <w:rsid w:val="00FA02CC"/>
    <w:rsid w:val="00FA0730"/>
    <w:rsid w:val="00FA2184"/>
    <w:rsid w:val="00FA4E42"/>
    <w:rsid w:val="00FA6F9E"/>
    <w:rsid w:val="00FA7889"/>
    <w:rsid w:val="00FB0B93"/>
    <w:rsid w:val="00FB0E5C"/>
    <w:rsid w:val="00FB3D58"/>
    <w:rsid w:val="00FB5C95"/>
    <w:rsid w:val="00FB61FB"/>
    <w:rsid w:val="00FC10E5"/>
    <w:rsid w:val="00FC1B67"/>
    <w:rsid w:val="00FC272A"/>
    <w:rsid w:val="00FC4B75"/>
    <w:rsid w:val="00FC4F8C"/>
    <w:rsid w:val="00FC51FC"/>
    <w:rsid w:val="00FC5675"/>
    <w:rsid w:val="00FC78B8"/>
    <w:rsid w:val="00FD012F"/>
    <w:rsid w:val="00FD3226"/>
    <w:rsid w:val="00FD3F17"/>
    <w:rsid w:val="00FD3FEF"/>
    <w:rsid w:val="00FD7285"/>
    <w:rsid w:val="00FD7864"/>
    <w:rsid w:val="00FE1151"/>
    <w:rsid w:val="00FE1B1F"/>
    <w:rsid w:val="00FE2608"/>
    <w:rsid w:val="00FE2F7C"/>
    <w:rsid w:val="00FF4B64"/>
    <w:rsid w:val="00FF526E"/>
    <w:rsid w:val="00FF5E14"/>
    <w:rsid w:val="00FF7625"/>
    <w:rsid w:val="00FF7CAE"/>
    <w:rsid w:val="00FF7E55"/>
    <w:rsid w:val="00FF7F91"/>
    <w:rsid w:val="09F55039"/>
    <w:rsid w:val="0CACB7BB"/>
    <w:rsid w:val="0E28BCD9"/>
    <w:rsid w:val="1139EBDE"/>
    <w:rsid w:val="11DE1FAE"/>
    <w:rsid w:val="146B9139"/>
    <w:rsid w:val="1988C5C2"/>
    <w:rsid w:val="1C19B2C2"/>
    <w:rsid w:val="2243D29B"/>
    <w:rsid w:val="28EF6B5B"/>
    <w:rsid w:val="2DC8EB54"/>
    <w:rsid w:val="2ECB48DB"/>
    <w:rsid w:val="3C6B38B2"/>
    <w:rsid w:val="5312A3F0"/>
    <w:rsid w:val="6E3CBDF7"/>
    <w:rsid w:val="73E64553"/>
    <w:rsid w:val="769ADA74"/>
    <w:rsid w:val="77CA77E0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5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dur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philipp.dunkel@durr.com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075B22-4712-47C5-A262-B7FC5AFE2B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4.xml><?xml version="1.0" encoding="utf-8"?>
<ds:datastoreItem xmlns:ds="http://schemas.openxmlformats.org/officeDocument/2006/customXml" ds:itemID="{C5AAC467-947E-4D8D-88DD-371BADA90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ABD0B6-500F-4DCD-8AAF-193E808C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693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181</cp:revision>
  <cp:lastPrinted>2020-11-16T09:30:00Z</cp:lastPrinted>
  <dcterms:created xsi:type="dcterms:W3CDTF">2022-07-19T13:51:00Z</dcterms:created>
  <dcterms:modified xsi:type="dcterms:W3CDTF">2022-07-29T09:27:00Z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</Properties>
</file>